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4F" w:rsidRPr="00B818BC" w:rsidRDefault="00D14BA1" w:rsidP="000E144F">
      <w:pPr>
        <w:spacing w:after="0"/>
        <w:rPr>
          <w:b/>
          <w:szCs w:val="20"/>
        </w:rPr>
      </w:pPr>
      <w:r w:rsidRPr="00D14BA1">
        <w:rPr>
          <w:b/>
          <w:szCs w:val="20"/>
        </w:rPr>
        <w:t>1</w:t>
      </w:r>
      <w:r w:rsidR="000E144F" w:rsidRPr="00B818BC">
        <w:rPr>
          <w:b/>
          <w:szCs w:val="20"/>
        </w:rPr>
        <w:t>.</w:t>
      </w:r>
      <w:r w:rsidR="000E144F" w:rsidRPr="00B818BC">
        <w:rPr>
          <w:b/>
          <w:szCs w:val="20"/>
        </w:rPr>
        <w:tab/>
        <w:t>Термины и определения</w:t>
      </w:r>
    </w:p>
    <w:p w:rsidR="000E144F" w:rsidRPr="000E144F" w:rsidRDefault="00D14BA1" w:rsidP="000E144F">
      <w:pPr>
        <w:spacing w:after="0"/>
        <w:rPr>
          <w:sz w:val="20"/>
          <w:szCs w:val="20"/>
        </w:rPr>
      </w:pPr>
      <w:r w:rsidRPr="00D14BA1">
        <w:rPr>
          <w:sz w:val="20"/>
          <w:szCs w:val="20"/>
        </w:rPr>
        <w:t>1</w:t>
      </w:r>
      <w:r w:rsidR="000E144F" w:rsidRPr="000E144F">
        <w:rPr>
          <w:sz w:val="20"/>
          <w:szCs w:val="20"/>
        </w:rPr>
        <w:t>.1.</w:t>
      </w:r>
      <w:r w:rsidR="000E144F" w:rsidRPr="000E144F">
        <w:rPr>
          <w:sz w:val="20"/>
          <w:szCs w:val="20"/>
        </w:rPr>
        <w:tab/>
      </w:r>
      <w:r w:rsidR="000E144F" w:rsidRPr="00D02C65">
        <w:rPr>
          <w:b/>
          <w:sz w:val="20"/>
          <w:szCs w:val="20"/>
        </w:rPr>
        <w:t>Клиент</w:t>
      </w:r>
      <w:r w:rsidR="000E144F" w:rsidRPr="000E144F">
        <w:rPr>
          <w:sz w:val="20"/>
          <w:szCs w:val="20"/>
        </w:rPr>
        <w:t xml:space="preserve"> – юридическое или физическое лицо, выступающее в качестве покупателя товаров.</w:t>
      </w:r>
    </w:p>
    <w:p w:rsidR="000E144F" w:rsidRPr="000E144F" w:rsidRDefault="00D14BA1" w:rsidP="000E144F">
      <w:pPr>
        <w:spacing w:after="0"/>
        <w:rPr>
          <w:sz w:val="20"/>
          <w:szCs w:val="20"/>
        </w:rPr>
      </w:pPr>
      <w:r w:rsidRPr="00D14BA1">
        <w:rPr>
          <w:sz w:val="20"/>
          <w:szCs w:val="20"/>
        </w:rPr>
        <w:t>1</w:t>
      </w:r>
      <w:r w:rsidR="000E144F" w:rsidRPr="000E144F">
        <w:rPr>
          <w:sz w:val="20"/>
          <w:szCs w:val="20"/>
        </w:rPr>
        <w:t>.2.</w:t>
      </w:r>
      <w:r w:rsidR="000E144F" w:rsidRPr="000E144F">
        <w:rPr>
          <w:sz w:val="20"/>
          <w:szCs w:val="20"/>
        </w:rPr>
        <w:tab/>
      </w:r>
      <w:proofErr w:type="gramStart"/>
      <w:r w:rsidR="000E144F" w:rsidRPr="000E144F">
        <w:rPr>
          <w:sz w:val="20"/>
          <w:szCs w:val="20"/>
        </w:rPr>
        <w:t>Недостаток товара 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</w:t>
      </w:r>
      <w:proofErr w:type="gramEnd"/>
      <w:r w:rsidR="000E144F" w:rsidRPr="000E144F">
        <w:rPr>
          <w:sz w:val="20"/>
          <w:szCs w:val="20"/>
        </w:rPr>
        <w:t xml:space="preserve"> (в ред. Федерального закона от 17.12.1999 № 212-ФЗ).</w:t>
      </w:r>
    </w:p>
    <w:p w:rsidR="000E144F" w:rsidRPr="000E144F" w:rsidRDefault="00D14BA1" w:rsidP="000E144F">
      <w:pPr>
        <w:spacing w:after="0"/>
        <w:rPr>
          <w:sz w:val="20"/>
          <w:szCs w:val="20"/>
        </w:rPr>
      </w:pPr>
      <w:r w:rsidRPr="00D14BA1">
        <w:rPr>
          <w:sz w:val="20"/>
          <w:szCs w:val="20"/>
        </w:rPr>
        <w:t>1</w:t>
      </w:r>
      <w:r w:rsidR="000E144F" w:rsidRPr="000E144F">
        <w:rPr>
          <w:sz w:val="20"/>
          <w:szCs w:val="20"/>
        </w:rPr>
        <w:t>.3.</w:t>
      </w:r>
      <w:r w:rsidR="000E144F" w:rsidRPr="000E144F">
        <w:rPr>
          <w:sz w:val="20"/>
          <w:szCs w:val="20"/>
        </w:rPr>
        <w:tab/>
      </w:r>
      <w:r w:rsidR="000E144F" w:rsidRPr="000A5CB6">
        <w:rPr>
          <w:b/>
          <w:sz w:val="20"/>
          <w:szCs w:val="20"/>
        </w:rPr>
        <w:t xml:space="preserve">Открытый период </w:t>
      </w:r>
      <w:r w:rsidR="000E144F" w:rsidRPr="000E144F">
        <w:rPr>
          <w:sz w:val="20"/>
          <w:szCs w:val="20"/>
        </w:rPr>
        <w:t xml:space="preserve">– промежуток времени </w:t>
      </w:r>
      <w:r w:rsidR="000E144F" w:rsidRPr="000A5CB6">
        <w:rPr>
          <w:b/>
          <w:sz w:val="20"/>
          <w:szCs w:val="20"/>
        </w:rPr>
        <w:t>3 дня</w:t>
      </w:r>
      <w:r w:rsidR="000E144F" w:rsidRPr="000E144F">
        <w:rPr>
          <w:sz w:val="20"/>
          <w:szCs w:val="20"/>
        </w:rPr>
        <w:t xml:space="preserve"> в течение, которого возможно внесение изменений в первичные документы по учету торговых операций.</w:t>
      </w:r>
    </w:p>
    <w:p w:rsidR="000E144F" w:rsidRPr="000E144F" w:rsidRDefault="00D14BA1" w:rsidP="000E144F">
      <w:pPr>
        <w:spacing w:after="0"/>
        <w:rPr>
          <w:sz w:val="20"/>
          <w:szCs w:val="20"/>
        </w:rPr>
      </w:pPr>
      <w:r w:rsidRPr="00D14BA1">
        <w:rPr>
          <w:sz w:val="20"/>
          <w:szCs w:val="20"/>
        </w:rPr>
        <w:t>1</w:t>
      </w:r>
      <w:r w:rsidR="000E144F" w:rsidRPr="000E144F">
        <w:rPr>
          <w:sz w:val="20"/>
          <w:szCs w:val="20"/>
        </w:rPr>
        <w:t>.4.</w:t>
      </w:r>
      <w:r w:rsidR="000E144F" w:rsidRPr="000E144F">
        <w:rPr>
          <w:sz w:val="20"/>
          <w:szCs w:val="20"/>
        </w:rPr>
        <w:tab/>
      </w:r>
      <w:r w:rsidR="000E144F" w:rsidRPr="000A5CB6">
        <w:rPr>
          <w:b/>
          <w:sz w:val="20"/>
          <w:szCs w:val="20"/>
        </w:rPr>
        <w:t>Закрытый период</w:t>
      </w:r>
      <w:r w:rsidR="000E144F" w:rsidRPr="000E144F">
        <w:rPr>
          <w:sz w:val="20"/>
          <w:szCs w:val="20"/>
        </w:rPr>
        <w:t xml:space="preserve"> – пер</w:t>
      </w:r>
      <w:r w:rsidR="000A5CB6">
        <w:rPr>
          <w:sz w:val="20"/>
          <w:szCs w:val="20"/>
        </w:rPr>
        <w:t xml:space="preserve">иод, в </w:t>
      </w:r>
      <w:proofErr w:type="gramStart"/>
      <w:r w:rsidR="000A5CB6">
        <w:rPr>
          <w:sz w:val="20"/>
          <w:szCs w:val="20"/>
        </w:rPr>
        <w:t>рамках</w:t>
      </w:r>
      <w:proofErr w:type="gramEnd"/>
      <w:r w:rsidR="000A5CB6">
        <w:rPr>
          <w:sz w:val="20"/>
          <w:szCs w:val="20"/>
        </w:rPr>
        <w:t xml:space="preserve"> которого запрещены</w:t>
      </w:r>
      <w:r w:rsidR="000E144F" w:rsidRPr="000E144F">
        <w:rPr>
          <w:sz w:val="20"/>
          <w:szCs w:val="20"/>
        </w:rPr>
        <w:t xml:space="preserve"> создание, модификация и удаление созданных документов, наступает с </w:t>
      </w:r>
      <w:r w:rsidR="000E144F" w:rsidRPr="000A5CB6">
        <w:rPr>
          <w:b/>
          <w:sz w:val="20"/>
          <w:szCs w:val="20"/>
        </w:rPr>
        <w:t>пятого числа текущего месяца</w:t>
      </w:r>
      <w:r w:rsidR="000E144F" w:rsidRPr="000E144F">
        <w:rPr>
          <w:sz w:val="20"/>
          <w:szCs w:val="20"/>
        </w:rPr>
        <w:t xml:space="preserve"> и распространяется на период, </w:t>
      </w:r>
      <w:r w:rsidR="000E144F" w:rsidRPr="000A5CB6">
        <w:rPr>
          <w:b/>
          <w:sz w:val="20"/>
          <w:szCs w:val="20"/>
        </w:rPr>
        <w:t>предшествующий началу текущего месяца.</w:t>
      </w:r>
    </w:p>
    <w:p w:rsidR="000E144F" w:rsidRPr="000E144F" w:rsidRDefault="00D14BA1" w:rsidP="000E144F">
      <w:pPr>
        <w:spacing w:after="0"/>
        <w:rPr>
          <w:sz w:val="20"/>
          <w:szCs w:val="20"/>
        </w:rPr>
      </w:pPr>
      <w:r w:rsidRPr="00D14BA1">
        <w:rPr>
          <w:sz w:val="20"/>
          <w:szCs w:val="20"/>
        </w:rPr>
        <w:t>1</w:t>
      </w:r>
      <w:r w:rsidR="000E144F" w:rsidRPr="000E144F">
        <w:rPr>
          <w:sz w:val="20"/>
          <w:szCs w:val="20"/>
        </w:rPr>
        <w:t>.5.</w:t>
      </w:r>
      <w:r w:rsidR="000E144F" w:rsidRPr="000E144F">
        <w:rPr>
          <w:sz w:val="20"/>
          <w:szCs w:val="20"/>
        </w:rPr>
        <w:tab/>
      </w:r>
      <w:r w:rsidR="000E144F" w:rsidRPr="000A5CB6">
        <w:rPr>
          <w:b/>
          <w:sz w:val="20"/>
          <w:szCs w:val="20"/>
        </w:rPr>
        <w:t xml:space="preserve">Ремонт </w:t>
      </w:r>
      <w:r w:rsidR="000E144F" w:rsidRPr="000E144F">
        <w:rPr>
          <w:sz w:val="20"/>
          <w:szCs w:val="20"/>
        </w:rPr>
        <w:t xml:space="preserve">– действие, предпринятое в </w:t>
      </w:r>
      <w:proofErr w:type="gramStart"/>
      <w:r w:rsidR="000E144F" w:rsidRPr="000E144F">
        <w:rPr>
          <w:sz w:val="20"/>
          <w:szCs w:val="20"/>
        </w:rPr>
        <w:t>отношении</w:t>
      </w:r>
      <w:proofErr w:type="gramEnd"/>
      <w:r w:rsidR="000E144F" w:rsidRPr="000E144F">
        <w:rPr>
          <w:sz w:val="20"/>
          <w:szCs w:val="20"/>
        </w:rPr>
        <w:t xml:space="preserve"> несоответствующего товара, с тем, чтобы сделать его приемлемым для предполагаемого использования.</w:t>
      </w:r>
    </w:p>
    <w:p w:rsidR="000E144F" w:rsidRPr="000E144F" w:rsidRDefault="00D14BA1" w:rsidP="000E144F">
      <w:pPr>
        <w:spacing w:after="0"/>
        <w:rPr>
          <w:sz w:val="20"/>
          <w:szCs w:val="20"/>
        </w:rPr>
      </w:pPr>
      <w:r w:rsidRPr="00D14BA1">
        <w:rPr>
          <w:sz w:val="20"/>
          <w:szCs w:val="20"/>
        </w:rPr>
        <w:t>1</w:t>
      </w:r>
      <w:r w:rsidR="000E144F" w:rsidRPr="000E144F">
        <w:rPr>
          <w:sz w:val="20"/>
          <w:szCs w:val="20"/>
        </w:rPr>
        <w:t>.6.</w:t>
      </w:r>
      <w:r w:rsidR="000E144F" w:rsidRPr="000E144F">
        <w:rPr>
          <w:sz w:val="20"/>
          <w:szCs w:val="20"/>
        </w:rPr>
        <w:tab/>
      </w:r>
      <w:r w:rsidR="000E144F" w:rsidRPr="00B818BC">
        <w:rPr>
          <w:b/>
          <w:sz w:val="20"/>
          <w:szCs w:val="20"/>
        </w:rPr>
        <w:t>Товар</w:t>
      </w:r>
      <w:r w:rsidR="000E144F" w:rsidRPr="000E144F">
        <w:rPr>
          <w:sz w:val="20"/>
          <w:szCs w:val="20"/>
        </w:rPr>
        <w:t xml:space="preserve"> – ассортиментные, заказные, производимые и реализуемые позиции ЭТК «Минимакс».</w:t>
      </w:r>
    </w:p>
    <w:p w:rsidR="000E144F" w:rsidRPr="000E144F" w:rsidRDefault="00D14BA1" w:rsidP="000E144F">
      <w:pPr>
        <w:spacing w:after="0"/>
        <w:rPr>
          <w:sz w:val="20"/>
          <w:szCs w:val="20"/>
        </w:rPr>
      </w:pPr>
      <w:r w:rsidRPr="00D14BA1">
        <w:rPr>
          <w:sz w:val="20"/>
          <w:szCs w:val="20"/>
        </w:rPr>
        <w:t>1</w:t>
      </w:r>
      <w:r w:rsidR="000E144F" w:rsidRPr="000E144F">
        <w:rPr>
          <w:sz w:val="20"/>
          <w:szCs w:val="20"/>
        </w:rPr>
        <w:t>.7.</w:t>
      </w:r>
      <w:r w:rsidR="000E144F" w:rsidRPr="000E144F">
        <w:rPr>
          <w:sz w:val="20"/>
          <w:szCs w:val="20"/>
        </w:rPr>
        <w:tab/>
      </w:r>
      <w:r w:rsidR="000E144F" w:rsidRPr="00B818BC">
        <w:rPr>
          <w:b/>
          <w:sz w:val="20"/>
          <w:szCs w:val="20"/>
        </w:rPr>
        <w:t>Сервис-центр</w:t>
      </w:r>
      <w:r w:rsidR="000E144F" w:rsidRPr="000E144F">
        <w:rPr>
          <w:sz w:val="20"/>
          <w:szCs w:val="20"/>
        </w:rPr>
        <w:t xml:space="preserve"> - подразделение компании, осуществляющее услуги по проверке, ремонту и утилизации изделий реализуемых компанией.</w:t>
      </w:r>
    </w:p>
    <w:p w:rsidR="000E144F" w:rsidRPr="000E144F" w:rsidRDefault="00D14BA1" w:rsidP="000E144F">
      <w:pPr>
        <w:spacing w:after="0"/>
        <w:rPr>
          <w:sz w:val="20"/>
          <w:szCs w:val="20"/>
        </w:rPr>
      </w:pPr>
      <w:r w:rsidRPr="00D14BA1">
        <w:rPr>
          <w:sz w:val="20"/>
          <w:szCs w:val="20"/>
        </w:rPr>
        <w:t>1</w:t>
      </w:r>
      <w:r w:rsidR="000E144F" w:rsidRPr="000E144F">
        <w:rPr>
          <w:sz w:val="20"/>
          <w:szCs w:val="20"/>
        </w:rPr>
        <w:t>.8.</w:t>
      </w:r>
      <w:r w:rsidR="000E144F" w:rsidRPr="000E144F">
        <w:rPr>
          <w:sz w:val="20"/>
          <w:szCs w:val="20"/>
        </w:rPr>
        <w:tab/>
      </w:r>
      <w:r w:rsidR="000E144F" w:rsidRPr="00B818BC">
        <w:rPr>
          <w:b/>
          <w:sz w:val="20"/>
          <w:szCs w:val="20"/>
        </w:rPr>
        <w:t>ОПП</w:t>
      </w:r>
      <w:r w:rsidR="000E144F" w:rsidRPr="000E144F">
        <w:rPr>
          <w:sz w:val="20"/>
          <w:szCs w:val="20"/>
        </w:rPr>
        <w:t xml:space="preserve"> – отдел планирования поставок.</w:t>
      </w:r>
    </w:p>
    <w:p w:rsidR="000E144F" w:rsidRPr="00B818BC" w:rsidRDefault="00D14BA1" w:rsidP="000E144F">
      <w:pPr>
        <w:spacing w:after="0"/>
        <w:rPr>
          <w:b/>
          <w:szCs w:val="20"/>
        </w:rPr>
      </w:pPr>
      <w:r w:rsidRPr="00D14BA1">
        <w:rPr>
          <w:b/>
          <w:szCs w:val="20"/>
        </w:rPr>
        <w:t>2</w:t>
      </w:r>
      <w:r w:rsidR="000E144F" w:rsidRPr="00B818BC">
        <w:rPr>
          <w:b/>
          <w:szCs w:val="20"/>
        </w:rPr>
        <w:t>.</w:t>
      </w:r>
      <w:r w:rsidR="000E144F" w:rsidRPr="00B818BC">
        <w:rPr>
          <w:b/>
          <w:szCs w:val="20"/>
        </w:rPr>
        <w:tab/>
        <w:t>Общие положения</w:t>
      </w:r>
    </w:p>
    <w:p w:rsidR="000E144F" w:rsidRPr="00EE1619" w:rsidRDefault="00BA1D8F" w:rsidP="000E144F">
      <w:pPr>
        <w:spacing w:after="0"/>
        <w:rPr>
          <w:sz w:val="20"/>
          <w:szCs w:val="20"/>
          <w:u w:val="single"/>
        </w:rPr>
      </w:pPr>
      <w:r w:rsidRPr="00BA1D8F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.1.</w:t>
      </w:r>
      <w:r w:rsidR="000E144F" w:rsidRPr="000E144F">
        <w:rPr>
          <w:sz w:val="20"/>
          <w:szCs w:val="20"/>
        </w:rPr>
        <w:tab/>
        <w:t>Согласно «Перечню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утвержденному Постановлением Правительства РФ от 19 января 1998г. №55 (</w:t>
      </w:r>
      <w:proofErr w:type="spellStart"/>
      <w:r w:rsidR="000E144F" w:rsidRPr="000E144F">
        <w:rPr>
          <w:sz w:val="20"/>
          <w:szCs w:val="20"/>
        </w:rPr>
        <w:t>см</w:t>
      </w:r>
      <w:proofErr w:type="gramStart"/>
      <w:r w:rsidR="000E144F" w:rsidRPr="000E144F">
        <w:rPr>
          <w:sz w:val="20"/>
          <w:szCs w:val="20"/>
        </w:rPr>
        <w:t>.П</w:t>
      </w:r>
      <w:proofErr w:type="gramEnd"/>
      <w:r w:rsidR="000E144F" w:rsidRPr="000E144F">
        <w:rPr>
          <w:sz w:val="20"/>
          <w:szCs w:val="20"/>
        </w:rPr>
        <w:t>риложение</w:t>
      </w:r>
      <w:proofErr w:type="spellEnd"/>
      <w:r w:rsidR="000E144F" w:rsidRPr="000E144F">
        <w:rPr>
          <w:sz w:val="20"/>
          <w:szCs w:val="20"/>
        </w:rPr>
        <w:t xml:space="preserve"> №6), </w:t>
      </w:r>
      <w:r w:rsidR="000E144F" w:rsidRPr="00EE1619">
        <w:rPr>
          <w:sz w:val="20"/>
          <w:szCs w:val="20"/>
          <w:u w:val="single"/>
        </w:rPr>
        <w:t>возврату или обмену не подлежат:</w:t>
      </w:r>
    </w:p>
    <w:p w:rsidR="000E144F" w:rsidRPr="000E144F" w:rsidRDefault="00BA1D8F" w:rsidP="000E144F">
      <w:pPr>
        <w:spacing w:after="0"/>
        <w:rPr>
          <w:sz w:val="20"/>
          <w:szCs w:val="20"/>
        </w:rPr>
      </w:pPr>
      <w:proofErr w:type="gramStart"/>
      <w:r w:rsidRPr="00BA1D8F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.1.1.</w:t>
      </w:r>
      <w:r w:rsidR="000E144F" w:rsidRPr="000E144F">
        <w:rPr>
          <w:sz w:val="20"/>
          <w:szCs w:val="20"/>
        </w:rPr>
        <w:tab/>
        <w:t>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метраж;</w:t>
      </w:r>
      <w:proofErr w:type="gramEnd"/>
    </w:p>
    <w:p w:rsidR="000E144F" w:rsidRPr="000E144F" w:rsidRDefault="00BA1D8F" w:rsidP="000E144F">
      <w:pPr>
        <w:spacing w:after="0"/>
        <w:rPr>
          <w:sz w:val="20"/>
          <w:szCs w:val="20"/>
        </w:rPr>
      </w:pPr>
      <w:r w:rsidRPr="00BA1D8F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.1.2.</w:t>
      </w:r>
      <w:r w:rsidR="000E144F" w:rsidRPr="000E144F">
        <w:rPr>
          <w:sz w:val="20"/>
          <w:szCs w:val="20"/>
        </w:rPr>
        <w:tab/>
        <w:t xml:space="preserve">технически сложные товары бытового назначения, на которые установлены гарантийные сроки (электробытовые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аппаратура); </w:t>
      </w:r>
    </w:p>
    <w:p w:rsidR="000E144F" w:rsidRPr="000E144F" w:rsidRDefault="00BA1D8F" w:rsidP="000E144F">
      <w:pPr>
        <w:spacing w:after="0"/>
        <w:rPr>
          <w:sz w:val="20"/>
          <w:szCs w:val="20"/>
        </w:rPr>
      </w:pPr>
      <w:r w:rsidRPr="00BA1D8F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.2.</w:t>
      </w:r>
      <w:r w:rsidR="000E144F" w:rsidRPr="000E144F">
        <w:rPr>
          <w:sz w:val="20"/>
          <w:szCs w:val="20"/>
        </w:rPr>
        <w:tab/>
        <w:t xml:space="preserve">При поставках </w:t>
      </w:r>
      <w:r w:rsidR="000E144F" w:rsidRPr="00EE1619">
        <w:rPr>
          <w:b/>
          <w:sz w:val="20"/>
          <w:szCs w:val="20"/>
        </w:rPr>
        <w:t>юридическим лицам, оптом, по договорам купли-продажи</w:t>
      </w:r>
      <w:r w:rsidR="000E144F" w:rsidRPr="000E144F">
        <w:rPr>
          <w:sz w:val="20"/>
          <w:szCs w:val="20"/>
        </w:rPr>
        <w:t>, возврат товара согласно ГК РФ возможен в случаях ненадлежащего исполнения договоров купли-продажи:</w:t>
      </w:r>
    </w:p>
    <w:p w:rsidR="000E144F" w:rsidRPr="000E144F" w:rsidRDefault="00BA1D8F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.2.1.</w:t>
      </w:r>
      <w:r w:rsidR="000E144F" w:rsidRPr="000E144F">
        <w:rPr>
          <w:sz w:val="20"/>
          <w:szCs w:val="20"/>
        </w:rPr>
        <w:tab/>
        <w:t>нарушения условий о количестве товара (ст. 466);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.2.2.</w:t>
      </w:r>
      <w:r w:rsidR="000E144F" w:rsidRPr="000E144F">
        <w:rPr>
          <w:sz w:val="20"/>
          <w:szCs w:val="20"/>
        </w:rPr>
        <w:tab/>
        <w:t>нарушения условий об ассортименте товаров (ст. 468);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.2.3.</w:t>
      </w:r>
      <w:r w:rsidR="000E144F" w:rsidRPr="000E144F">
        <w:rPr>
          <w:sz w:val="20"/>
          <w:szCs w:val="20"/>
        </w:rPr>
        <w:tab/>
        <w:t>передачи товара ненадлежащего качества (ст. 475);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.2.4.</w:t>
      </w:r>
      <w:r w:rsidR="000E144F" w:rsidRPr="000E144F">
        <w:rPr>
          <w:sz w:val="20"/>
          <w:szCs w:val="20"/>
        </w:rPr>
        <w:tab/>
        <w:t>передачи некомплектного товара (ст. 480);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.2.5.</w:t>
      </w:r>
      <w:r w:rsidR="000E144F" w:rsidRPr="000E144F">
        <w:rPr>
          <w:sz w:val="20"/>
          <w:szCs w:val="20"/>
        </w:rPr>
        <w:tab/>
        <w:t xml:space="preserve">передачи товара без </w:t>
      </w:r>
      <w:proofErr w:type="gramStart"/>
      <w:r w:rsidR="000E144F" w:rsidRPr="000E144F">
        <w:rPr>
          <w:sz w:val="20"/>
          <w:szCs w:val="20"/>
        </w:rPr>
        <w:t>тары</w:t>
      </w:r>
      <w:proofErr w:type="gramEnd"/>
      <w:r w:rsidR="000E144F" w:rsidRPr="000E144F">
        <w:rPr>
          <w:sz w:val="20"/>
          <w:szCs w:val="20"/>
        </w:rPr>
        <w:t>/без упаковки (ст. 482);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.2.6.</w:t>
      </w:r>
      <w:r w:rsidR="000E144F" w:rsidRPr="000E144F">
        <w:rPr>
          <w:sz w:val="20"/>
          <w:szCs w:val="20"/>
        </w:rPr>
        <w:tab/>
        <w:t>непредставления покупателю информации о товаре (п. 3 ст. 495).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.3.</w:t>
      </w:r>
      <w:r w:rsidR="000E144F" w:rsidRPr="000E144F">
        <w:rPr>
          <w:sz w:val="20"/>
          <w:szCs w:val="20"/>
        </w:rPr>
        <w:tab/>
      </w:r>
      <w:proofErr w:type="gramStart"/>
      <w:r w:rsidR="000E144F" w:rsidRPr="000E144F">
        <w:rPr>
          <w:sz w:val="20"/>
          <w:szCs w:val="20"/>
        </w:rPr>
        <w:t>По иным причинам возврат товара возможен лишь путем обратной реализации, после согласования с ОПП, так как возврат товара после перехода права собственности при надлежащем исполнении договора трактуется с позиций гражданского законодательства как возникновение нового обязательства, при котором предприятие-покупатель будет выступать в качестве продавца принадлежащего ему товара, а предприятие-продавец – в качестве покупателя.</w:t>
      </w:r>
      <w:proofErr w:type="gramEnd"/>
      <w:r w:rsidR="000E144F" w:rsidRPr="000E144F">
        <w:rPr>
          <w:sz w:val="20"/>
          <w:szCs w:val="20"/>
        </w:rPr>
        <w:t xml:space="preserve"> В налоговом </w:t>
      </w:r>
      <w:proofErr w:type="gramStart"/>
      <w:r w:rsidR="000E144F" w:rsidRPr="000E144F">
        <w:rPr>
          <w:sz w:val="20"/>
          <w:szCs w:val="20"/>
        </w:rPr>
        <w:t>кодексе</w:t>
      </w:r>
      <w:proofErr w:type="gramEnd"/>
      <w:r w:rsidR="000E144F" w:rsidRPr="000E144F">
        <w:rPr>
          <w:sz w:val="20"/>
          <w:szCs w:val="20"/>
        </w:rPr>
        <w:t xml:space="preserve"> РФ переход права собственности на товар трактуется как реализация (п. 1 ст. 39).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.4.</w:t>
      </w:r>
      <w:r w:rsidR="000E144F" w:rsidRPr="000E144F">
        <w:rPr>
          <w:sz w:val="20"/>
          <w:szCs w:val="20"/>
        </w:rPr>
        <w:tab/>
        <w:t>Изначально у потребителя (</w:t>
      </w:r>
      <w:r w:rsidR="000E144F" w:rsidRPr="00B91FD6">
        <w:rPr>
          <w:b/>
          <w:sz w:val="20"/>
          <w:szCs w:val="20"/>
        </w:rPr>
        <w:t>физического лица</w:t>
      </w:r>
      <w:r w:rsidR="000E144F" w:rsidRPr="000E144F">
        <w:rPr>
          <w:sz w:val="20"/>
          <w:szCs w:val="20"/>
        </w:rPr>
        <w:t xml:space="preserve">) возникает только право на замену товара надлежащего качества, который не подошел по установленным и ограниченным в </w:t>
      </w:r>
      <w:proofErr w:type="gramStart"/>
      <w:r w:rsidR="000E144F" w:rsidRPr="000E144F">
        <w:rPr>
          <w:sz w:val="20"/>
          <w:szCs w:val="20"/>
        </w:rPr>
        <w:t>законе</w:t>
      </w:r>
      <w:proofErr w:type="gramEnd"/>
      <w:r w:rsidR="000E144F" w:rsidRPr="000E144F">
        <w:rPr>
          <w:sz w:val="20"/>
          <w:szCs w:val="20"/>
        </w:rPr>
        <w:t xml:space="preserve"> условиям: форме, габаритам, фасону, расцветке, размеру или комплектации. 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.5.</w:t>
      </w:r>
      <w:r w:rsidR="000E144F" w:rsidRPr="000E144F">
        <w:rPr>
          <w:sz w:val="20"/>
          <w:szCs w:val="20"/>
        </w:rPr>
        <w:tab/>
        <w:t>Право на возврат данного товара и получение взамен уплаченных за него денежных средств возникает у потребителя (</w:t>
      </w:r>
      <w:r w:rsidR="000E144F" w:rsidRPr="00B91FD6">
        <w:rPr>
          <w:b/>
          <w:sz w:val="20"/>
          <w:szCs w:val="20"/>
        </w:rPr>
        <w:t>физического лица</w:t>
      </w:r>
      <w:r w:rsidR="000E144F" w:rsidRPr="000E144F">
        <w:rPr>
          <w:sz w:val="20"/>
          <w:szCs w:val="20"/>
        </w:rPr>
        <w:t xml:space="preserve">) только в </w:t>
      </w:r>
      <w:proofErr w:type="gramStart"/>
      <w:r w:rsidR="000E144F" w:rsidRPr="000E144F">
        <w:rPr>
          <w:sz w:val="20"/>
          <w:szCs w:val="20"/>
        </w:rPr>
        <w:t>случае</w:t>
      </w:r>
      <w:proofErr w:type="gramEnd"/>
      <w:r w:rsidR="000E144F" w:rsidRPr="000E144F">
        <w:rPr>
          <w:sz w:val="20"/>
          <w:szCs w:val="20"/>
        </w:rPr>
        <w:t>, если в день его обращения с заявлением на замену необходимый ему аналогичный товар отсутствует.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.6.</w:t>
      </w:r>
      <w:r w:rsidR="000E144F" w:rsidRPr="000E144F">
        <w:rPr>
          <w:sz w:val="20"/>
          <w:szCs w:val="20"/>
        </w:rPr>
        <w:tab/>
      </w:r>
      <w:proofErr w:type="gramStart"/>
      <w:r w:rsidR="000E144F" w:rsidRPr="000E144F">
        <w:rPr>
          <w:sz w:val="20"/>
          <w:szCs w:val="20"/>
        </w:rPr>
        <w:t xml:space="preserve">При приобретении товара надлежащего качества потребитель (физического лица) может в течение четырнадцати дней, не считая дня приобретения, </w:t>
      </w:r>
      <w:r w:rsidR="000E144F" w:rsidRPr="00A02243">
        <w:rPr>
          <w:b/>
          <w:sz w:val="20"/>
          <w:szCs w:val="20"/>
        </w:rPr>
        <w:t xml:space="preserve">обменять непродовольственный товар на аналогичный </w:t>
      </w:r>
      <w:r w:rsidR="000E144F" w:rsidRPr="00A02243">
        <w:rPr>
          <w:b/>
          <w:sz w:val="20"/>
          <w:szCs w:val="20"/>
        </w:rPr>
        <w:lastRenderedPageBreak/>
        <w:t>товар у продавца</w:t>
      </w:r>
      <w:r w:rsidR="000E144F" w:rsidRPr="000E144F">
        <w:rPr>
          <w:sz w:val="20"/>
          <w:szCs w:val="20"/>
        </w:rPr>
        <w:t>, если товар не подошел по габаритам, форме, расцветке, размеру или комплектации, если тип данного товара не содержится в Перечне непродовольственных товаров надлежащего качества не подлежащих возврату или обмену на аналогичный товар другого размера, формы, габарита</w:t>
      </w:r>
      <w:proofErr w:type="gramEnd"/>
      <w:r w:rsidR="000E144F" w:rsidRPr="000E144F">
        <w:rPr>
          <w:sz w:val="20"/>
          <w:szCs w:val="20"/>
        </w:rPr>
        <w:t>, фасона, расцветки или комплектации.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.7.</w:t>
      </w:r>
      <w:r w:rsidR="000E144F" w:rsidRPr="000E144F">
        <w:rPr>
          <w:sz w:val="20"/>
          <w:szCs w:val="20"/>
        </w:rPr>
        <w:tab/>
        <w:t>Если на день обращения потребителя (физического лица) к продавцу отсутствует аналогичный товар, потребитель по своему выбору вправе: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.7.1.</w:t>
      </w:r>
      <w:r w:rsidR="000E144F" w:rsidRPr="000E144F">
        <w:rPr>
          <w:sz w:val="20"/>
          <w:szCs w:val="20"/>
        </w:rPr>
        <w:tab/>
        <w:t>обменять товар при первом поступлении аналогичного товара в продажу (продавец обязан сообщить покупателю о его поступлении).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2</w:t>
      </w:r>
      <w:r w:rsidR="000E144F" w:rsidRPr="000E144F">
        <w:rPr>
          <w:sz w:val="20"/>
          <w:szCs w:val="20"/>
        </w:rPr>
        <w:t>.7.2.</w:t>
      </w:r>
      <w:r w:rsidR="000E144F" w:rsidRPr="000E144F">
        <w:rPr>
          <w:sz w:val="20"/>
          <w:szCs w:val="20"/>
        </w:rPr>
        <w:tab/>
        <w:t xml:space="preserve">расторгнуть договор купли-продажи и потребовать возврата уплаченной денежной суммы. </w:t>
      </w:r>
    </w:p>
    <w:p w:rsidR="000E144F" w:rsidRPr="000E144F" w:rsidRDefault="004D734B" w:rsidP="000E144F">
      <w:pPr>
        <w:spacing w:after="0"/>
        <w:rPr>
          <w:b/>
          <w:sz w:val="20"/>
          <w:szCs w:val="20"/>
        </w:rPr>
      </w:pPr>
      <w:r w:rsidRPr="004D734B">
        <w:rPr>
          <w:b/>
          <w:sz w:val="20"/>
          <w:szCs w:val="20"/>
        </w:rPr>
        <w:t>3</w:t>
      </w:r>
      <w:r w:rsidR="000E144F" w:rsidRPr="000E144F">
        <w:rPr>
          <w:b/>
          <w:sz w:val="20"/>
          <w:szCs w:val="20"/>
        </w:rPr>
        <w:t>.</w:t>
      </w:r>
      <w:r w:rsidR="000E144F" w:rsidRPr="000E144F">
        <w:rPr>
          <w:b/>
          <w:sz w:val="20"/>
          <w:szCs w:val="20"/>
        </w:rPr>
        <w:tab/>
        <w:t>Определение возможности замены, ремонта, возврата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3</w:t>
      </w:r>
      <w:r w:rsidR="000E144F" w:rsidRPr="000E144F">
        <w:rPr>
          <w:sz w:val="20"/>
          <w:szCs w:val="20"/>
        </w:rPr>
        <w:t>.1.</w:t>
      </w:r>
      <w:r w:rsidR="000E144F" w:rsidRPr="000E144F">
        <w:rPr>
          <w:sz w:val="20"/>
          <w:szCs w:val="20"/>
        </w:rPr>
        <w:tab/>
        <w:t>При требовании клиента о замене, ремонте, возврате товара, менеджер/продавец выдает клиенту форму заявления (см. Приложение №1), в которой клиент пишет: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3</w:t>
      </w:r>
      <w:r w:rsidR="000E144F" w:rsidRPr="000E144F">
        <w:rPr>
          <w:sz w:val="20"/>
          <w:szCs w:val="20"/>
        </w:rPr>
        <w:t>.1.1.</w:t>
      </w:r>
      <w:r w:rsidR="000E144F" w:rsidRPr="000E144F">
        <w:rPr>
          <w:sz w:val="20"/>
          <w:szCs w:val="20"/>
        </w:rPr>
        <w:tab/>
        <w:t>недостатки, если таковые имеются;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3</w:t>
      </w:r>
      <w:r w:rsidR="000E144F" w:rsidRPr="000E144F">
        <w:rPr>
          <w:sz w:val="20"/>
          <w:szCs w:val="20"/>
        </w:rPr>
        <w:t>.1.2.</w:t>
      </w:r>
      <w:r w:rsidR="000E144F" w:rsidRPr="000E144F">
        <w:rPr>
          <w:sz w:val="20"/>
          <w:szCs w:val="20"/>
        </w:rPr>
        <w:tab/>
        <w:t>причину замены/возврата товара;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4D734B">
        <w:rPr>
          <w:sz w:val="20"/>
          <w:szCs w:val="20"/>
        </w:rPr>
        <w:t>3</w:t>
      </w:r>
      <w:r w:rsidR="000E144F" w:rsidRPr="000E144F">
        <w:rPr>
          <w:sz w:val="20"/>
          <w:szCs w:val="20"/>
        </w:rPr>
        <w:t>.1.3.</w:t>
      </w:r>
      <w:r w:rsidR="000E144F" w:rsidRPr="000E144F">
        <w:rPr>
          <w:sz w:val="20"/>
          <w:szCs w:val="20"/>
        </w:rPr>
        <w:tab/>
        <w:t xml:space="preserve">обязательство оплаты экспертизы в </w:t>
      </w:r>
      <w:proofErr w:type="gramStart"/>
      <w:r w:rsidR="000E144F" w:rsidRPr="000E144F">
        <w:rPr>
          <w:sz w:val="20"/>
          <w:szCs w:val="20"/>
        </w:rPr>
        <w:t>случае</w:t>
      </w:r>
      <w:proofErr w:type="gramEnd"/>
      <w:r w:rsidR="000E144F" w:rsidRPr="000E144F">
        <w:rPr>
          <w:sz w:val="20"/>
          <w:szCs w:val="20"/>
        </w:rPr>
        <w:t xml:space="preserve"> её проведения;</w:t>
      </w:r>
    </w:p>
    <w:p w:rsidR="000E144F" w:rsidRPr="000E144F" w:rsidRDefault="004D734B" w:rsidP="000E144F">
      <w:pPr>
        <w:spacing w:after="0"/>
        <w:rPr>
          <w:sz w:val="20"/>
          <w:szCs w:val="20"/>
        </w:rPr>
      </w:pPr>
      <w:r w:rsidRPr="00A33224">
        <w:rPr>
          <w:sz w:val="20"/>
          <w:szCs w:val="20"/>
        </w:rPr>
        <w:t>3</w:t>
      </w:r>
      <w:r w:rsidR="000E144F" w:rsidRPr="000E144F">
        <w:rPr>
          <w:sz w:val="20"/>
          <w:szCs w:val="20"/>
        </w:rPr>
        <w:t>.1.4.</w:t>
      </w:r>
      <w:r w:rsidR="000E144F" w:rsidRPr="000E144F">
        <w:rPr>
          <w:sz w:val="20"/>
          <w:szCs w:val="20"/>
        </w:rPr>
        <w:tab/>
        <w:t>порядок компенсации.</w:t>
      </w:r>
    </w:p>
    <w:p w:rsidR="00F42EED" w:rsidRDefault="004D734B" w:rsidP="000E144F">
      <w:pPr>
        <w:spacing w:after="0"/>
        <w:rPr>
          <w:sz w:val="20"/>
          <w:szCs w:val="20"/>
        </w:rPr>
      </w:pPr>
      <w:r w:rsidRPr="00A33224">
        <w:rPr>
          <w:sz w:val="20"/>
          <w:szCs w:val="20"/>
        </w:rPr>
        <w:t>3</w:t>
      </w:r>
      <w:r w:rsidR="000E144F" w:rsidRPr="000E144F">
        <w:rPr>
          <w:sz w:val="20"/>
          <w:szCs w:val="20"/>
        </w:rPr>
        <w:t>.2.</w:t>
      </w:r>
      <w:r w:rsidR="000E144F" w:rsidRPr="000E144F">
        <w:rPr>
          <w:sz w:val="20"/>
          <w:szCs w:val="20"/>
        </w:rPr>
        <w:tab/>
        <w:t>Ме</w:t>
      </w:r>
      <w:r w:rsidR="009106FC">
        <w:rPr>
          <w:sz w:val="20"/>
          <w:szCs w:val="20"/>
        </w:rPr>
        <w:t xml:space="preserve">неджер/продавец создает </w:t>
      </w:r>
      <w:r w:rsidR="000E144F" w:rsidRPr="000E144F">
        <w:rPr>
          <w:sz w:val="20"/>
          <w:szCs w:val="20"/>
        </w:rPr>
        <w:t>возвратную накладную от покупателя при наличии следующих документов:</w:t>
      </w:r>
    </w:p>
    <w:p w:rsidR="009106FC" w:rsidRPr="00FB3561" w:rsidRDefault="009106FC" w:rsidP="000E144F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jc w:val="center"/>
        <w:tblInd w:w="-686" w:type="dxa"/>
        <w:tblLook w:val="01E0" w:firstRow="1" w:lastRow="1" w:firstColumn="1" w:lastColumn="1" w:noHBand="0" w:noVBand="0"/>
      </w:tblPr>
      <w:tblGrid>
        <w:gridCol w:w="5372"/>
        <w:gridCol w:w="4885"/>
      </w:tblGrid>
      <w:tr w:rsidR="009106FC" w:rsidRPr="00FB3561" w:rsidTr="00770262">
        <w:trPr>
          <w:trHeight w:val="386"/>
          <w:jc w:val="center"/>
        </w:trPr>
        <w:tc>
          <w:tcPr>
            <w:tcW w:w="5372" w:type="dxa"/>
          </w:tcPr>
          <w:p w:rsidR="009106FC" w:rsidRPr="00FB3561" w:rsidRDefault="009106FC" w:rsidP="009106FC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B3561">
              <w:rPr>
                <w:rFonts w:asciiTheme="minorHAnsi" w:hAnsiTheme="minorHAnsi"/>
                <w:b/>
              </w:rPr>
              <w:t>Физическое лицо</w:t>
            </w:r>
          </w:p>
        </w:tc>
        <w:tc>
          <w:tcPr>
            <w:tcW w:w="4885" w:type="dxa"/>
          </w:tcPr>
          <w:p w:rsidR="009106FC" w:rsidRPr="00FB3561" w:rsidRDefault="009106FC" w:rsidP="009106FC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B3561">
              <w:rPr>
                <w:rFonts w:asciiTheme="minorHAnsi" w:hAnsiTheme="minorHAnsi"/>
                <w:b/>
              </w:rPr>
              <w:t>Юридическое лицо</w:t>
            </w:r>
          </w:p>
        </w:tc>
      </w:tr>
      <w:tr w:rsidR="009106FC" w:rsidRPr="009106FC" w:rsidTr="00770262">
        <w:trPr>
          <w:trHeight w:val="386"/>
          <w:jc w:val="center"/>
        </w:trPr>
        <w:tc>
          <w:tcPr>
            <w:tcW w:w="10257" w:type="dxa"/>
            <w:gridSpan w:val="2"/>
          </w:tcPr>
          <w:p w:rsidR="009106FC" w:rsidRPr="009106FC" w:rsidRDefault="009106FC" w:rsidP="009106FC">
            <w:pPr>
              <w:numPr>
                <w:ilvl w:val="0"/>
                <w:numId w:val="1"/>
              </w:numPr>
              <w:spacing w:line="276" w:lineRule="auto"/>
            </w:pPr>
            <w:r w:rsidRPr="009106FC">
              <w:t>данные гражданского паспорта</w:t>
            </w:r>
          </w:p>
          <w:p w:rsidR="009106FC" w:rsidRPr="009106FC" w:rsidRDefault="009106FC" w:rsidP="009106FC">
            <w:pPr>
              <w:numPr>
                <w:ilvl w:val="0"/>
                <w:numId w:val="1"/>
              </w:numPr>
              <w:spacing w:line="276" w:lineRule="auto"/>
            </w:pPr>
            <w:r w:rsidRPr="009106FC">
              <w:t>заявление по форме от физического лица (от юридических лиц, форма произвольная, клиент составляет самостоятельно)</w:t>
            </w:r>
          </w:p>
          <w:p w:rsidR="009106FC" w:rsidRPr="009106FC" w:rsidRDefault="009106FC" w:rsidP="009106FC">
            <w:pPr>
              <w:numPr>
                <w:ilvl w:val="0"/>
                <w:numId w:val="1"/>
              </w:numPr>
              <w:spacing w:line="276" w:lineRule="auto"/>
            </w:pPr>
            <w:r w:rsidRPr="009106FC">
              <w:t>гарантийный талон (на сложные технические изделия);</w:t>
            </w:r>
          </w:p>
        </w:tc>
      </w:tr>
      <w:tr w:rsidR="009106FC" w:rsidRPr="009106FC" w:rsidTr="00770262">
        <w:trPr>
          <w:trHeight w:val="386"/>
          <w:jc w:val="center"/>
        </w:trPr>
        <w:tc>
          <w:tcPr>
            <w:tcW w:w="5372" w:type="dxa"/>
          </w:tcPr>
          <w:p w:rsidR="009106FC" w:rsidRPr="009106FC" w:rsidRDefault="00A33224" w:rsidP="00A33224">
            <w:pPr>
              <w:spacing w:line="276" w:lineRule="auto"/>
            </w:pPr>
            <w:r w:rsidRPr="00A33224">
              <w:t xml:space="preserve">4) </w:t>
            </w:r>
            <w:r w:rsidR="009106FC" w:rsidRPr="009106FC">
              <w:t xml:space="preserve">кассовый чек (может отсутствовать в исключительных </w:t>
            </w:r>
            <w:proofErr w:type="gramStart"/>
            <w:r w:rsidR="009106FC" w:rsidRPr="009106FC">
              <w:t>случаях</w:t>
            </w:r>
            <w:proofErr w:type="gramEnd"/>
            <w:r w:rsidR="009106FC" w:rsidRPr="009106FC">
              <w:t>, если документы отсутствуют – в заявление должны присутствовать 2 письменных подтверждения покупки от свидетелей с перечислением паспортных данных свидетелей)</w:t>
            </w:r>
          </w:p>
        </w:tc>
        <w:tc>
          <w:tcPr>
            <w:tcW w:w="4885" w:type="dxa"/>
          </w:tcPr>
          <w:p w:rsidR="009106FC" w:rsidRPr="009106FC" w:rsidRDefault="00A33224" w:rsidP="00A33224">
            <w:pPr>
              <w:spacing w:line="276" w:lineRule="auto"/>
            </w:pPr>
            <w:r w:rsidRPr="00805B32">
              <w:t xml:space="preserve">4) </w:t>
            </w:r>
            <w:r w:rsidR="009106FC" w:rsidRPr="009106FC">
              <w:t>доверенность на право получения денежных средств (если предварительная оплата была произведена за наличный</w:t>
            </w:r>
            <w:r w:rsidR="00FB3561">
              <w:t xml:space="preserve"> расчет и после возврата товара</w:t>
            </w:r>
            <w:r w:rsidR="009106FC" w:rsidRPr="009106FC">
              <w:t xml:space="preserve"> клиент хочет получить денежные средства обратно);</w:t>
            </w:r>
          </w:p>
          <w:p w:rsidR="009106FC" w:rsidRPr="009106FC" w:rsidRDefault="00805B32" w:rsidP="00805B32">
            <w:pPr>
              <w:spacing w:line="276" w:lineRule="auto"/>
            </w:pPr>
            <w:r w:rsidRPr="00805B32">
              <w:t xml:space="preserve">5) </w:t>
            </w:r>
            <w:r w:rsidR="009106FC" w:rsidRPr="009106FC">
              <w:t>товарную накладную с печатью контрагента на возврат (экземпляр клиента) копию накладной на первоначальную отгрузку со штампом об отгрузке или в открытый период (3дня) полный пакет документов на первоначальную отгрузку (накладная, счет-фактура);</w:t>
            </w:r>
          </w:p>
          <w:p w:rsidR="009106FC" w:rsidRPr="009106FC" w:rsidRDefault="00805B32" w:rsidP="00805B32">
            <w:pPr>
              <w:spacing w:line="276" w:lineRule="auto"/>
            </w:pPr>
            <w:r w:rsidRPr="00805B32">
              <w:t>6)</w:t>
            </w:r>
            <w:r w:rsidR="009106FC" w:rsidRPr="009106FC">
              <w:t>акт, претензию с указанием причины возврата (желательно акт</w:t>
            </w:r>
            <w:r w:rsidR="009106FC" w:rsidRPr="009106FC">
              <w:rPr>
                <w:iCs/>
              </w:rPr>
              <w:t xml:space="preserve"> по форме № ТОРГ-2, утвержденной Постановлением Госкомстата России от 25.12.1998 № 132, но силу будет иметь и акт в произвольной форме)</w:t>
            </w:r>
            <w:r w:rsidR="009106FC" w:rsidRPr="009106FC">
              <w:t>;</w:t>
            </w:r>
          </w:p>
        </w:tc>
      </w:tr>
    </w:tbl>
    <w:p w:rsidR="009106FC" w:rsidRDefault="009106FC" w:rsidP="000E144F">
      <w:pPr>
        <w:spacing w:after="0"/>
        <w:rPr>
          <w:sz w:val="20"/>
          <w:szCs w:val="20"/>
        </w:rPr>
      </w:pPr>
    </w:p>
    <w:p w:rsidR="006F5D4D" w:rsidRPr="006F5D4D" w:rsidRDefault="00805B32" w:rsidP="006F5D4D">
      <w:pPr>
        <w:spacing w:after="0"/>
        <w:rPr>
          <w:sz w:val="20"/>
          <w:szCs w:val="20"/>
        </w:rPr>
      </w:pPr>
      <w:r w:rsidRPr="00805B32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951D97" w:rsidRPr="00951D97">
        <w:rPr>
          <w:sz w:val="20"/>
          <w:szCs w:val="20"/>
        </w:rPr>
        <w:t>3</w:t>
      </w:r>
      <w:r w:rsidR="006F5D4D" w:rsidRPr="006F5D4D">
        <w:rPr>
          <w:sz w:val="20"/>
          <w:szCs w:val="20"/>
        </w:rPr>
        <w:t>.</w:t>
      </w:r>
      <w:r w:rsidR="006F5D4D" w:rsidRPr="006F5D4D">
        <w:rPr>
          <w:sz w:val="20"/>
          <w:szCs w:val="20"/>
        </w:rPr>
        <w:tab/>
        <w:t>Менеджер/продавец выдает юридическому лицу документ, подтверждающий возврат для покупателя (печатная форма возврата покупателя из 1С).</w:t>
      </w:r>
    </w:p>
    <w:p w:rsidR="006F5D4D" w:rsidRDefault="00951D97" w:rsidP="006F5D4D">
      <w:pPr>
        <w:spacing w:after="0"/>
        <w:rPr>
          <w:b/>
          <w:sz w:val="20"/>
          <w:szCs w:val="20"/>
        </w:rPr>
      </w:pPr>
      <w:r w:rsidRPr="00951D97">
        <w:rPr>
          <w:b/>
          <w:sz w:val="20"/>
          <w:szCs w:val="20"/>
        </w:rPr>
        <w:t>4</w:t>
      </w:r>
      <w:r w:rsidR="001C15A2">
        <w:rPr>
          <w:b/>
          <w:sz w:val="20"/>
          <w:szCs w:val="20"/>
        </w:rPr>
        <w:t>.</w:t>
      </w:r>
      <w:r w:rsidR="001C15A2">
        <w:rPr>
          <w:b/>
          <w:sz w:val="20"/>
          <w:szCs w:val="20"/>
        </w:rPr>
        <w:tab/>
        <w:t>Условия</w:t>
      </w:r>
      <w:r w:rsidR="00302488" w:rsidRPr="003F0D9C">
        <w:rPr>
          <w:b/>
          <w:sz w:val="20"/>
          <w:szCs w:val="20"/>
        </w:rPr>
        <w:t xml:space="preserve"> обмена товара</w:t>
      </w:r>
      <w:r w:rsidR="008E3739">
        <w:rPr>
          <w:b/>
          <w:sz w:val="20"/>
          <w:szCs w:val="20"/>
        </w:rPr>
        <w:t xml:space="preserve"> и возврата денежных средств</w:t>
      </w:r>
      <w:r w:rsidR="003F0D9C">
        <w:rPr>
          <w:b/>
          <w:sz w:val="20"/>
          <w:szCs w:val="20"/>
        </w:rPr>
        <w:t>.</w:t>
      </w:r>
    </w:p>
    <w:p w:rsidR="001C15A2" w:rsidRPr="001C15A2" w:rsidRDefault="00951D97" w:rsidP="006F5D4D">
      <w:pPr>
        <w:spacing w:after="0"/>
        <w:rPr>
          <w:sz w:val="20"/>
          <w:szCs w:val="20"/>
        </w:rPr>
      </w:pPr>
      <w:r w:rsidRPr="00951D97">
        <w:rPr>
          <w:sz w:val="20"/>
          <w:szCs w:val="20"/>
        </w:rPr>
        <w:t>4</w:t>
      </w:r>
      <w:r w:rsidR="001C15A2" w:rsidRPr="001C15A2">
        <w:rPr>
          <w:sz w:val="20"/>
          <w:szCs w:val="20"/>
        </w:rPr>
        <w:t>.1.</w:t>
      </w:r>
      <w:r w:rsidR="001C15A2">
        <w:rPr>
          <w:sz w:val="20"/>
          <w:szCs w:val="20"/>
        </w:rPr>
        <w:t xml:space="preserve"> Сроки</w:t>
      </w:r>
      <w:r w:rsidR="002E052F">
        <w:rPr>
          <w:sz w:val="20"/>
          <w:szCs w:val="20"/>
        </w:rPr>
        <w:t>, в которые клиент имеет право выполнить обмен</w:t>
      </w:r>
      <w:r w:rsidR="001C15A2">
        <w:rPr>
          <w:sz w:val="20"/>
          <w:szCs w:val="20"/>
        </w:rPr>
        <w:t xml:space="preserve"> товара</w:t>
      </w:r>
      <w:r w:rsidR="008E3739">
        <w:rPr>
          <w:sz w:val="20"/>
          <w:szCs w:val="20"/>
        </w:rPr>
        <w:t xml:space="preserve"> и</w:t>
      </w:r>
      <w:r w:rsidR="002E052F">
        <w:rPr>
          <w:sz w:val="20"/>
          <w:szCs w:val="20"/>
        </w:rPr>
        <w:t>ли вернуть денежные</w:t>
      </w:r>
      <w:r w:rsidR="008E3739">
        <w:rPr>
          <w:sz w:val="20"/>
          <w:szCs w:val="20"/>
        </w:rPr>
        <w:t xml:space="preserve"> средств</w:t>
      </w:r>
      <w:r w:rsidR="002E052F">
        <w:rPr>
          <w:sz w:val="20"/>
          <w:szCs w:val="20"/>
        </w:rPr>
        <w:t>а за товар</w:t>
      </w:r>
      <w:r w:rsidR="001C15A2">
        <w:rPr>
          <w:sz w:val="20"/>
          <w:szCs w:val="20"/>
        </w:rPr>
        <w:t>.</w:t>
      </w:r>
    </w:p>
    <w:p w:rsidR="006F5D4D" w:rsidRDefault="006F5D4D" w:rsidP="006F5D4D">
      <w:pPr>
        <w:spacing w:after="0"/>
        <w:rPr>
          <w:sz w:val="20"/>
          <w:szCs w:val="20"/>
        </w:rPr>
      </w:pPr>
    </w:p>
    <w:p w:rsidR="005B0B77" w:rsidRDefault="005B0B77">
      <w:r>
        <w:br w:type="page"/>
      </w:r>
    </w:p>
    <w:tbl>
      <w:tblPr>
        <w:tblStyle w:val="a3"/>
        <w:tblW w:w="1049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2623"/>
        <w:gridCol w:w="2623"/>
      </w:tblGrid>
      <w:tr w:rsidR="00924B4A" w:rsidRPr="00924B4A" w:rsidTr="00473824">
        <w:trPr>
          <w:tblHeader/>
        </w:trPr>
        <w:tc>
          <w:tcPr>
            <w:tcW w:w="5245" w:type="dxa"/>
            <w:gridSpan w:val="2"/>
          </w:tcPr>
          <w:p w:rsidR="00924B4A" w:rsidRPr="00A30B45" w:rsidRDefault="00317221" w:rsidP="00924B4A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6"/>
              </w:rPr>
              <w:lastRenderedPageBreak/>
              <w:t>Обмен</w:t>
            </w:r>
            <w:r w:rsidR="00924B4A" w:rsidRPr="00A30B45">
              <w:rPr>
                <w:rFonts w:asciiTheme="minorHAnsi" w:hAnsiTheme="minorHAnsi"/>
                <w:b/>
                <w:sz w:val="18"/>
                <w:szCs w:val="16"/>
              </w:rPr>
              <w:t xml:space="preserve"> товар</w:t>
            </w:r>
            <w:r>
              <w:rPr>
                <w:rFonts w:asciiTheme="minorHAnsi" w:hAnsiTheme="minorHAnsi"/>
                <w:b/>
                <w:sz w:val="18"/>
                <w:szCs w:val="16"/>
              </w:rPr>
              <w:t>а</w:t>
            </w:r>
            <w:r w:rsidR="00924B4A" w:rsidRPr="00A30B45">
              <w:rPr>
                <w:rFonts w:asciiTheme="minorHAnsi" w:hAnsiTheme="minorHAnsi"/>
                <w:b/>
                <w:sz w:val="18"/>
                <w:szCs w:val="16"/>
              </w:rPr>
              <w:t xml:space="preserve"> на такой же или аналогичный с пересчетом цены продажи</w:t>
            </w:r>
            <w:proofErr w:type="gramEnd"/>
          </w:p>
        </w:tc>
        <w:tc>
          <w:tcPr>
            <w:tcW w:w="5246" w:type="dxa"/>
            <w:gridSpan w:val="2"/>
          </w:tcPr>
          <w:p w:rsidR="00924B4A" w:rsidRPr="00A30B45" w:rsidRDefault="00816C4B" w:rsidP="00924B4A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Возврат денежных средств</w:t>
            </w:r>
            <w:r w:rsidR="001B22B5">
              <w:rPr>
                <w:rFonts w:asciiTheme="minorHAnsi" w:hAnsiTheme="minorHAnsi"/>
                <w:b/>
                <w:sz w:val="18"/>
                <w:szCs w:val="16"/>
              </w:rPr>
              <w:t xml:space="preserve"> за товар</w:t>
            </w:r>
          </w:p>
        </w:tc>
      </w:tr>
      <w:tr w:rsidR="00924B4A" w:rsidRPr="00924B4A" w:rsidTr="0076435C">
        <w:trPr>
          <w:tblHeader/>
        </w:trPr>
        <w:tc>
          <w:tcPr>
            <w:tcW w:w="2622" w:type="dxa"/>
            <w:shd w:val="clear" w:color="auto" w:fill="auto"/>
          </w:tcPr>
          <w:p w:rsidR="00924B4A" w:rsidRPr="00A30B45" w:rsidRDefault="00924B4A" w:rsidP="00924B4A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 w:rsidRPr="00A30B45">
              <w:rPr>
                <w:rFonts w:asciiTheme="minorHAnsi" w:hAnsiTheme="minorHAnsi"/>
                <w:b/>
                <w:sz w:val="18"/>
                <w:szCs w:val="16"/>
              </w:rPr>
              <w:t>Товар надлежащего качества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:rsidR="00924B4A" w:rsidRPr="00A30B45" w:rsidRDefault="002B56E4" w:rsidP="00924B4A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Товар не</w:t>
            </w:r>
            <w:r w:rsidR="00924B4A" w:rsidRPr="00A30B45">
              <w:rPr>
                <w:rFonts w:asciiTheme="minorHAnsi" w:hAnsiTheme="minorHAnsi"/>
                <w:b/>
                <w:sz w:val="18"/>
                <w:szCs w:val="16"/>
              </w:rPr>
              <w:t>надлежащего качества</w:t>
            </w:r>
          </w:p>
        </w:tc>
        <w:tc>
          <w:tcPr>
            <w:tcW w:w="2623" w:type="dxa"/>
          </w:tcPr>
          <w:p w:rsidR="00924B4A" w:rsidRPr="00A30B45" w:rsidRDefault="00924B4A" w:rsidP="00924B4A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 w:rsidRPr="00A30B45">
              <w:rPr>
                <w:rFonts w:asciiTheme="minorHAnsi" w:hAnsiTheme="minorHAnsi"/>
                <w:b/>
                <w:sz w:val="18"/>
                <w:szCs w:val="16"/>
              </w:rPr>
              <w:t>Товар надлежащего качества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:rsidR="00924B4A" w:rsidRPr="00A30B45" w:rsidRDefault="002B56E4" w:rsidP="00924B4A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Товар не</w:t>
            </w:r>
            <w:r w:rsidR="00924B4A" w:rsidRPr="00A30B45">
              <w:rPr>
                <w:rFonts w:asciiTheme="minorHAnsi" w:hAnsiTheme="minorHAnsi"/>
                <w:b/>
                <w:sz w:val="18"/>
                <w:szCs w:val="16"/>
              </w:rPr>
              <w:t>надлежащего качества</w:t>
            </w:r>
          </w:p>
        </w:tc>
      </w:tr>
      <w:tr w:rsidR="00924B4A" w:rsidRPr="00924B4A" w:rsidTr="0076435C">
        <w:trPr>
          <w:tblHeader/>
        </w:trPr>
        <w:tc>
          <w:tcPr>
            <w:tcW w:w="2622" w:type="dxa"/>
            <w:shd w:val="clear" w:color="auto" w:fill="auto"/>
          </w:tcPr>
          <w:p w:rsidR="00924B4A" w:rsidRPr="00A30B45" w:rsidRDefault="00924B4A" w:rsidP="00924B4A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 w:rsidRPr="00A30B45">
              <w:rPr>
                <w:rFonts w:asciiTheme="minorHAnsi" w:hAnsiTheme="minorHAnsi"/>
                <w:b/>
                <w:sz w:val="18"/>
                <w:szCs w:val="16"/>
              </w:rPr>
              <w:t>1</w:t>
            </w:r>
          </w:p>
        </w:tc>
        <w:tc>
          <w:tcPr>
            <w:tcW w:w="2623" w:type="dxa"/>
            <w:shd w:val="clear" w:color="auto" w:fill="auto"/>
          </w:tcPr>
          <w:p w:rsidR="00924B4A" w:rsidRPr="00A30B45" w:rsidRDefault="00924B4A" w:rsidP="00924B4A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 w:rsidRPr="00A30B45">
              <w:rPr>
                <w:rFonts w:asciiTheme="minorHAnsi" w:hAnsiTheme="minorHAnsi"/>
                <w:b/>
                <w:sz w:val="18"/>
                <w:szCs w:val="16"/>
              </w:rPr>
              <w:t>2</w:t>
            </w:r>
          </w:p>
        </w:tc>
        <w:tc>
          <w:tcPr>
            <w:tcW w:w="2623" w:type="dxa"/>
          </w:tcPr>
          <w:p w:rsidR="00924B4A" w:rsidRPr="00A30B45" w:rsidRDefault="00924B4A" w:rsidP="00924B4A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 w:rsidRPr="00A30B45">
              <w:rPr>
                <w:rFonts w:asciiTheme="minorHAnsi" w:hAnsiTheme="minorHAnsi"/>
                <w:b/>
                <w:sz w:val="18"/>
                <w:szCs w:val="16"/>
              </w:rPr>
              <w:t>3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:rsidR="00924B4A" w:rsidRPr="00A30B45" w:rsidRDefault="00924B4A" w:rsidP="00924B4A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 w:rsidRPr="00A30B45">
              <w:rPr>
                <w:rFonts w:asciiTheme="minorHAnsi" w:hAnsiTheme="minorHAnsi"/>
                <w:b/>
                <w:sz w:val="18"/>
                <w:szCs w:val="16"/>
              </w:rPr>
              <w:t>4</w:t>
            </w:r>
          </w:p>
        </w:tc>
      </w:tr>
      <w:tr w:rsidR="0005376C" w:rsidRPr="00924B4A" w:rsidTr="002C3FFF">
        <w:trPr>
          <w:tblHeader/>
        </w:trPr>
        <w:tc>
          <w:tcPr>
            <w:tcW w:w="10491" w:type="dxa"/>
            <w:gridSpan w:val="4"/>
            <w:shd w:val="clear" w:color="auto" w:fill="auto"/>
          </w:tcPr>
          <w:p w:rsidR="0005376C" w:rsidRPr="00687989" w:rsidRDefault="00687989" w:rsidP="009F23B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87989">
              <w:rPr>
                <w:rFonts w:asciiTheme="minorHAnsi" w:hAnsiTheme="minorHAnsi"/>
                <w:b/>
                <w:szCs w:val="16"/>
              </w:rPr>
              <w:t>Сроки, в которые клиент имеет право выполнить обмен товара или вернуть денежные средства за товар.</w:t>
            </w:r>
          </w:p>
        </w:tc>
      </w:tr>
      <w:tr w:rsidR="00924B4A" w:rsidRPr="00924B4A" w:rsidTr="0076435C">
        <w:tc>
          <w:tcPr>
            <w:tcW w:w="2622" w:type="dxa"/>
            <w:shd w:val="clear" w:color="auto" w:fill="auto"/>
          </w:tcPr>
          <w:p w:rsidR="002A1EBE" w:rsidRPr="007F37C6" w:rsidRDefault="0095058C" w:rsidP="00924B4A">
            <w:pPr>
              <w:spacing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7F37C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д</w:t>
            </w:r>
            <w:r w:rsidR="006E6771" w:rsidRPr="007F37C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ля физических лиц</w:t>
            </w:r>
            <w:r w:rsidR="002A1EBE" w:rsidRPr="007F37C6">
              <w:rPr>
                <w:rFonts w:asciiTheme="minorHAnsi" w:hAnsiTheme="minorHAnsi"/>
                <w:sz w:val="16"/>
                <w:szCs w:val="16"/>
                <w:u w:val="single"/>
              </w:rPr>
              <w:t>:</w:t>
            </w:r>
          </w:p>
          <w:p w:rsidR="006E6771" w:rsidRDefault="006E6771" w:rsidP="00924B4A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 течение 14 дней</w:t>
            </w:r>
            <w:r w:rsidR="00C769A5">
              <w:rPr>
                <w:rFonts w:asciiTheme="minorHAnsi" w:hAnsiTheme="minorHAnsi"/>
                <w:sz w:val="16"/>
                <w:szCs w:val="16"/>
              </w:rPr>
              <w:t>, не считая даты покупки.</w:t>
            </w:r>
          </w:p>
          <w:p w:rsidR="00C769A5" w:rsidRDefault="00C769A5" w:rsidP="00924B4A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A1EBE" w:rsidRPr="007F37C6" w:rsidRDefault="007F37C6" w:rsidP="00924B4A">
            <w:pPr>
              <w:spacing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д</w:t>
            </w:r>
            <w:r w:rsidR="00C769A5" w:rsidRPr="007F37C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ля юридических лиц</w:t>
            </w:r>
            <w:r w:rsidR="002A1EBE" w:rsidRPr="007F37C6">
              <w:rPr>
                <w:rFonts w:asciiTheme="minorHAnsi" w:hAnsiTheme="minorHAnsi"/>
                <w:sz w:val="16"/>
                <w:szCs w:val="16"/>
                <w:u w:val="single"/>
              </w:rPr>
              <w:t>:</w:t>
            </w:r>
          </w:p>
          <w:p w:rsidR="00601708" w:rsidRDefault="00601708" w:rsidP="00924B4A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течение 2-х дней </w:t>
            </w:r>
            <w:r w:rsidRPr="00601708">
              <w:rPr>
                <w:rFonts w:asciiTheme="minorHAnsi" w:hAnsiTheme="minorHAnsi"/>
                <w:sz w:val="16"/>
                <w:szCs w:val="16"/>
              </w:rPr>
              <w:t>(т.е. в день покупки и на следующий день), далее по возвратным документам от юридического лица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924B4A" w:rsidRPr="00473824" w:rsidRDefault="00924B4A" w:rsidP="00924B4A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3" w:type="dxa"/>
            <w:shd w:val="clear" w:color="auto" w:fill="F2F2F2" w:themeFill="background1" w:themeFillShade="F2"/>
          </w:tcPr>
          <w:p w:rsidR="002A1EBE" w:rsidRPr="007F37C6" w:rsidRDefault="0095058C" w:rsidP="00924B4A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7F37C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д</w:t>
            </w:r>
            <w:r w:rsidR="002A1EBE" w:rsidRPr="007F37C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ля физических лиц:</w:t>
            </w:r>
          </w:p>
          <w:p w:rsidR="00A76CEF" w:rsidRDefault="00B270CC" w:rsidP="00B270CC">
            <w:pPr>
              <w:rPr>
                <w:rFonts w:asciiTheme="minorHAnsi" w:hAnsiTheme="minorHAnsi"/>
                <w:sz w:val="16"/>
                <w:szCs w:val="16"/>
              </w:rPr>
            </w:pPr>
            <w:r w:rsidRPr="00B270C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24B4A" w:rsidRPr="00B270CC">
              <w:rPr>
                <w:rFonts w:asciiTheme="minorHAnsi" w:hAnsiTheme="minorHAnsi"/>
                <w:b/>
                <w:sz w:val="16"/>
                <w:szCs w:val="16"/>
              </w:rPr>
              <w:t>в течение 15 дней</w:t>
            </w:r>
            <w:r w:rsidRPr="00B270C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270CC">
              <w:rPr>
                <w:rFonts w:asciiTheme="minorHAnsi" w:hAnsiTheme="minorHAnsi"/>
                <w:sz w:val="16"/>
                <w:szCs w:val="16"/>
              </w:rPr>
              <w:t>-</w:t>
            </w:r>
            <w:r w:rsidR="00924B4A" w:rsidRPr="00B270CC">
              <w:rPr>
                <w:rFonts w:asciiTheme="minorHAnsi" w:hAnsiTheme="minorHAnsi"/>
                <w:sz w:val="16"/>
                <w:szCs w:val="16"/>
              </w:rPr>
              <w:t xml:space="preserve"> обмен товара </w:t>
            </w:r>
            <w:r w:rsidR="00A76CEF" w:rsidRPr="00B270CC">
              <w:rPr>
                <w:rFonts w:asciiTheme="minorHAnsi" w:hAnsiTheme="minorHAnsi"/>
                <w:sz w:val="16"/>
                <w:szCs w:val="16"/>
              </w:rPr>
              <w:t xml:space="preserve">выполняется </w:t>
            </w:r>
            <w:proofErr w:type="gramStart"/>
            <w:r w:rsidR="00924B4A" w:rsidRPr="00B270CC">
              <w:rPr>
                <w:rFonts w:asciiTheme="minorHAnsi" w:hAnsiTheme="minorHAnsi"/>
                <w:sz w:val="16"/>
                <w:szCs w:val="16"/>
              </w:rPr>
              <w:t>на</w:t>
            </w:r>
            <w:proofErr w:type="gramEnd"/>
            <w:r w:rsidR="00924B4A" w:rsidRPr="00B270CC">
              <w:rPr>
                <w:rFonts w:asciiTheme="minorHAnsi" w:hAnsiTheme="minorHAnsi"/>
                <w:sz w:val="16"/>
                <w:szCs w:val="16"/>
              </w:rPr>
              <w:t xml:space="preserve"> аналогичный качественный. </w:t>
            </w:r>
          </w:p>
          <w:p w:rsidR="00B270CC" w:rsidRPr="00B270CC" w:rsidRDefault="00B270CC" w:rsidP="00B270C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24B4A" w:rsidRPr="00473824" w:rsidRDefault="00A76CEF" w:rsidP="00924B4A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CC">
              <w:rPr>
                <w:rFonts w:asciiTheme="minorHAnsi" w:hAnsiTheme="minorHAnsi"/>
                <w:b/>
                <w:sz w:val="16"/>
                <w:szCs w:val="16"/>
              </w:rPr>
              <w:t>с</w:t>
            </w:r>
            <w:r w:rsidR="00B270CC" w:rsidRPr="00B270CC">
              <w:rPr>
                <w:rFonts w:asciiTheme="minorHAnsi" w:hAnsiTheme="minorHAnsi"/>
                <w:b/>
                <w:sz w:val="16"/>
                <w:szCs w:val="16"/>
              </w:rPr>
              <w:t>выше 15 дней</w:t>
            </w:r>
            <w:r w:rsidR="00B270CC" w:rsidRPr="00B270C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270CC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="00B270CC" w:rsidRPr="00B270CC">
              <w:rPr>
                <w:rFonts w:asciiTheme="minorHAnsi" w:hAnsiTheme="minorHAnsi"/>
                <w:sz w:val="16"/>
                <w:szCs w:val="16"/>
              </w:rPr>
              <w:t xml:space="preserve">замена </w:t>
            </w:r>
            <w:r w:rsidR="00B270CC">
              <w:rPr>
                <w:rFonts w:asciiTheme="minorHAnsi" w:hAnsiTheme="minorHAnsi"/>
                <w:sz w:val="16"/>
                <w:szCs w:val="16"/>
              </w:rPr>
              <w:t>выполняется</w:t>
            </w:r>
            <w:r w:rsidR="00924B4A" w:rsidRPr="00473824">
              <w:rPr>
                <w:rFonts w:asciiTheme="minorHAnsi" w:hAnsiTheme="minorHAnsi"/>
                <w:sz w:val="16"/>
                <w:szCs w:val="16"/>
              </w:rPr>
              <w:t xml:space="preserve"> только в </w:t>
            </w:r>
            <w:proofErr w:type="gramStart"/>
            <w:r w:rsidR="00924B4A" w:rsidRPr="00473824">
              <w:rPr>
                <w:rFonts w:asciiTheme="minorHAnsi" w:hAnsiTheme="minorHAnsi"/>
                <w:sz w:val="16"/>
                <w:szCs w:val="16"/>
              </w:rPr>
              <w:t>случаях</w:t>
            </w:r>
            <w:proofErr w:type="gramEnd"/>
            <w:r w:rsidR="00924B4A" w:rsidRPr="00473824">
              <w:rPr>
                <w:rFonts w:asciiTheme="minorHAnsi" w:hAnsiTheme="minorHAnsi"/>
                <w:sz w:val="16"/>
                <w:szCs w:val="16"/>
              </w:rPr>
              <w:t>:</w:t>
            </w:r>
            <w:r w:rsidR="00924B4A" w:rsidRPr="0047382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:rsidR="00924B4A" w:rsidRPr="00473824" w:rsidRDefault="00924B4A" w:rsidP="00924B4A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3824">
              <w:rPr>
                <w:rFonts w:asciiTheme="minorHAnsi" w:hAnsiTheme="minorHAnsi"/>
                <w:bCs/>
                <w:sz w:val="16"/>
                <w:szCs w:val="16"/>
              </w:rPr>
              <w:t xml:space="preserve">- обнаружение существенного недостатка товара; </w:t>
            </w:r>
          </w:p>
          <w:p w:rsidR="00924B4A" w:rsidRPr="00473824" w:rsidRDefault="00924B4A" w:rsidP="00924B4A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3824">
              <w:rPr>
                <w:rFonts w:asciiTheme="minorHAnsi" w:hAnsiTheme="minorHAnsi"/>
                <w:bCs/>
                <w:sz w:val="16"/>
                <w:szCs w:val="16"/>
              </w:rPr>
              <w:t xml:space="preserve">- нарушение установленных настоящим </w:t>
            </w:r>
            <w:r w:rsidRPr="00032D8D">
              <w:rPr>
                <w:rFonts w:asciiTheme="minorHAnsi" w:hAnsiTheme="minorHAnsi"/>
                <w:bCs/>
                <w:sz w:val="16"/>
                <w:szCs w:val="16"/>
              </w:rPr>
              <w:t>Закон</w:t>
            </w:r>
            <w:r w:rsidR="00032D8D">
              <w:rPr>
                <w:rFonts w:asciiTheme="minorHAnsi" w:hAnsiTheme="minorHAnsi"/>
                <w:bCs/>
                <w:sz w:val="16"/>
                <w:szCs w:val="16"/>
              </w:rPr>
              <w:t>ом</w:t>
            </w:r>
            <w:r w:rsidRPr="00473824">
              <w:rPr>
                <w:rFonts w:asciiTheme="minorHAnsi" w:hAnsiTheme="minorHAnsi"/>
                <w:bCs/>
                <w:sz w:val="16"/>
                <w:szCs w:val="16"/>
              </w:rPr>
              <w:t xml:space="preserve"> сроков устранения недостатков товара;</w:t>
            </w:r>
          </w:p>
          <w:p w:rsidR="00924B4A" w:rsidRDefault="00924B4A" w:rsidP="00924B4A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3824">
              <w:rPr>
                <w:rFonts w:asciiTheme="minorHAnsi" w:hAnsiTheme="minorHAnsi"/>
                <w:bCs/>
                <w:sz w:val="16"/>
                <w:szCs w:val="16"/>
              </w:rPr>
              <w:t>-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      </w:r>
          </w:p>
          <w:p w:rsidR="005B0B77" w:rsidRPr="00473824" w:rsidRDefault="005B0B77" w:rsidP="00924B4A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924B4A" w:rsidRPr="00473824" w:rsidRDefault="00924B4A" w:rsidP="00924B4A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473824">
              <w:rPr>
                <w:rFonts w:asciiTheme="minorHAnsi" w:hAnsiTheme="minorHAnsi"/>
                <w:sz w:val="16"/>
                <w:szCs w:val="16"/>
              </w:rPr>
              <w:t xml:space="preserve">Если товар не входит в перечень технически сложных товаров, а также для </w:t>
            </w:r>
            <w:r w:rsidRPr="005B0B77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юридических лиц</w:t>
            </w:r>
            <w:r w:rsidRPr="00473824">
              <w:rPr>
                <w:rFonts w:asciiTheme="minorHAnsi" w:hAnsiTheme="minorHAnsi"/>
                <w:sz w:val="16"/>
                <w:szCs w:val="16"/>
              </w:rPr>
              <w:t xml:space="preserve"> менеджер/продавец проверяет гарантийный талон, если гарантийный срок не истек, то направляет клиента в гарантийную мастерскую, согласно адресу, указанному в гарантийном </w:t>
            </w:r>
            <w:proofErr w:type="gramStart"/>
            <w:r w:rsidRPr="00473824">
              <w:rPr>
                <w:rFonts w:asciiTheme="minorHAnsi" w:hAnsiTheme="minorHAnsi"/>
                <w:sz w:val="16"/>
                <w:szCs w:val="16"/>
              </w:rPr>
              <w:t>талоне</w:t>
            </w:r>
            <w:proofErr w:type="gramEnd"/>
            <w:r w:rsidR="0060371E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623" w:type="dxa"/>
          </w:tcPr>
          <w:p w:rsidR="008B1DE4" w:rsidRPr="00A7340F" w:rsidRDefault="0060371E" w:rsidP="00924B4A">
            <w:pPr>
              <w:spacing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A7340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для физических лиц</w:t>
            </w:r>
            <w:r w:rsidR="00924B4A" w:rsidRPr="00A7340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:</w:t>
            </w:r>
            <w:r w:rsidR="00924B4A" w:rsidRPr="00A7340F">
              <w:rPr>
                <w:rFonts w:asciiTheme="minorHAnsi" w:hAnsiTheme="minorHAnsi"/>
                <w:sz w:val="16"/>
                <w:szCs w:val="16"/>
                <w:u w:val="single"/>
              </w:rPr>
              <w:t xml:space="preserve"> </w:t>
            </w:r>
          </w:p>
          <w:p w:rsidR="00924B4A" w:rsidRPr="00473824" w:rsidRDefault="00924B4A" w:rsidP="00924B4A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473824">
              <w:rPr>
                <w:rFonts w:asciiTheme="minorHAnsi" w:hAnsiTheme="minorHAnsi"/>
                <w:sz w:val="16"/>
                <w:szCs w:val="16"/>
              </w:rPr>
              <w:t>14 дней</w:t>
            </w:r>
            <w:r w:rsidR="003624BA">
              <w:rPr>
                <w:rFonts w:asciiTheme="minorHAnsi" w:hAnsiTheme="minorHAnsi"/>
                <w:sz w:val="16"/>
                <w:szCs w:val="16"/>
              </w:rPr>
              <w:t>,</w:t>
            </w:r>
            <w:r w:rsidRPr="00473824">
              <w:rPr>
                <w:rFonts w:asciiTheme="minorHAnsi" w:hAnsiTheme="minorHAnsi"/>
                <w:sz w:val="16"/>
                <w:szCs w:val="16"/>
              </w:rPr>
              <w:t xml:space="preserve"> не считая даты покупки. </w:t>
            </w:r>
          </w:p>
          <w:p w:rsidR="00356C2B" w:rsidRDefault="00356C2B" w:rsidP="00924B4A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B1DE4" w:rsidRPr="00356C2B" w:rsidRDefault="008B1DE4" w:rsidP="00924B4A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56C2B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для юридических</w:t>
            </w:r>
            <w:r w:rsidR="00924B4A" w:rsidRPr="00356C2B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лиц</w:t>
            </w:r>
            <w:r w:rsidRPr="00356C2B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:</w:t>
            </w:r>
          </w:p>
          <w:p w:rsidR="00924B4A" w:rsidRPr="00473824" w:rsidRDefault="00924B4A" w:rsidP="00924B4A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473824">
              <w:rPr>
                <w:rFonts w:asciiTheme="minorHAnsi" w:hAnsiTheme="minorHAnsi"/>
                <w:sz w:val="16"/>
                <w:szCs w:val="16"/>
              </w:rPr>
              <w:t>в течение 2-х дней (т.е. в день покупки и на следующий день), далее по возвратным документам от юридического лица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:rsidR="0095058C" w:rsidRPr="005B0B77" w:rsidRDefault="0095058C" w:rsidP="00924B4A">
            <w:pPr>
              <w:spacing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5B0B77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д</w:t>
            </w:r>
            <w:r w:rsidR="00924B4A" w:rsidRPr="005B0B77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ля </w:t>
            </w:r>
            <w:r w:rsidR="00924B4A" w:rsidRPr="005B0B77">
              <w:rPr>
                <w:rFonts w:asciiTheme="minorHAnsi" w:hAnsiTheme="minorHAnsi"/>
                <w:b/>
                <w:sz w:val="16"/>
                <w:szCs w:val="16"/>
                <w:u w:val="single"/>
                <w:shd w:val="clear" w:color="auto" w:fill="F2F2F2" w:themeFill="background1" w:themeFillShade="F2"/>
              </w:rPr>
              <w:t>физичес</w:t>
            </w:r>
            <w:r w:rsidR="00924B4A" w:rsidRPr="005B0B77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ких лиц:</w:t>
            </w:r>
            <w:r w:rsidR="00924B4A" w:rsidRPr="005B0B77">
              <w:rPr>
                <w:rFonts w:asciiTheme="minorHAnsi" w:hAnsiTheme="minorHAnsi"/>
                <w:sz w:val="16"/>
                <w:szCs w:val="16"/>
                <w:u w:val="single"/>
              </w:rPr>
              <w:t xml:space="preserve"> </w:t>
            </w:r>
          </w:p>
          <w:p w:rsidR="00D20CA9" w:rsidRDefault="00D20CA9" w:rsidP="00D20CA9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возврат стоимости товара</w:t>
            </w:r>
            <w:r w:rsidRPr="004738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D20CA9" w:rsidRDefault="00D20CA9" w:rsidP="00924B4A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D20CA9">
              <w:rPr>
                <w:rFonts w:asciiTheme="minorHAnsi" w:hAnsiTheme="minorHAnsi"/>
                <w:b/>
                <w:sz w:val="16"/>
                <w:szCs w:val="16"/>
              </w:rPr>
              <w:t>в течение 15 дней</w:t>
            </w:r>
            <w:r w:rsidR="00924B4A" w:rsidRPr="00473824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:rsidR="00D20CA9" w:rsidRDefault="00D20CA9" w:rsidP="00924B4A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24B4A" w:rsidRPr="00473824" w:rsidRDefault="00D20CA9" w:rsidP="00924B4A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7F37C6">
              <w:rPr>
                <w:rFonts w:asciiTheme="minorHAnsi" w:hAnsiTheme="minorHAnsi"/>
                <w:b/>
                <w:sz w:val="16"/>
                <w:szCs w:val="16"/>
              </w:rPr>
              <w:t>свыше 15 дней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возврат стоимости</w:t>
            </w:r>
            <w:r w:rsidR="00924B4A" w:rsidRPr="00473824">
              <w:rPr>
                <w:rFonts w:asciiTheme="minorHAnsi" w:hAnsiTheme="minorHAnsi"/>
                <w:sz w:val="16"/>
                <w:szCs w:val="16"/>
              </w:rPr>
              <w:t xml:space="preserve"> товара только в случаях:</w:t>
            </w:r>
            <w:r w:rsidR="00924B4A" w:rsidRPr="0047382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:rsidR="00924B4A" w:rsidRPr="00473824" w:rsidRDefault="00924B4A" w:rsidP="00924B4A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3824">
              <w:rPr>
                <w:rFonts w:asciiTheme="minorHAnsi" w:hAnsiTheme="minorHAnsi"/>
                <w:bCs/>
                <w:sz w:val="16"/>
                <w:szCs w:val="16"/>
              </w:rPr>
              <w:t>- обнаружение существенного недостатка товара;</w:t>
            </w:r>
          </w:p>
          <w:p w:rsidR="00924B4A" w:rsidRPr="00473824" w:rsidRDefault="00924B4A" w:rsidP="00924B4A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3824">
              <w:rPr>
                <w:rFonts w:asciiTheme="minorHAnsi" w:hAnsiTheme="minorHAnsi"/>
                <w:bCs/>
                <w:sz w:val="16"/>
                <w:szCs w:val="16"/>
              </w:rPr>
              <w:t xml:space="preserve">- нарушение установленных настоящим </w:t>
            </w:r>
            <w:r w:rsidR="00032D8D">
              <w:rPr>
                <w:rFonts w:asciiTheme="minorHAnsi" w:hAnsiTheme="minorHAnsi"/>
                <w:bCs/>
                <w:sz w:val="16"/>
                <w:szCs w:val="16"/>
              </w:rPr>
              <w:t>Законом</w:t>
            </w:r>
            <w:r w:rsidRPr="00473824">
              <w:rPr>
                <w:rFonts w:asciiTheme="minorHAnsi" w:hAnsiTheme="minorHAnsi"/>
                <w:bCs/>
                <w:sz w:val="16"/>
                <w:szCs w:val="16"/>
              </w:rPr>
              <w:t xml:space="preserve"> сроков устранения недостатков товара;</w:t>
            </w:r>
          </w:p>
          <w:p w:rsidR="00924B4A" w:rsidRDefault="00924B4A" w:rsidP="00924B4A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3824">
              <w:rPr>
                <w:rFonts w:asciiTheme="minorHAnsi" w:hAnsiTheme="minorHAnsi"/>
                <w:bCs/>
                <w:sz w:val="16"/>
                <w:szCs w:val="16"/>
              </w:rPr>
              <w:t>-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      </w:r>
          </w:p>
          <w:p w:rsidR="00A7340F" w:rsidRPr="00473824" w:rsidRDefault="00A7340F" w:rsidP="00924B4A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A7340F" w:rsidRPr="00A7340F" w:rsidRDefault="00A7340F" w:rsidP="00924B4A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7340F">
              <w:rPr>
                <w:rFonts w:asciiTheme="minorHAnsi" w:hAnsiTheme="minorHAnsi"/>
                <w:b/>
                <w:sz w:val="16"/>
                <w:szCs w:val="16"/>
              </w:rPr>
              <w:t>для юридических лиц:</w:t>
            </w:r>
          </w:p>
          <w:p w:rsidR="00924B4A" w:rsidRPr="00473824" w:rsidRDefault="00924B4A" w:rsidP="00924B4A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473824">
              <w:rPr>
                <w:rFonts w:asciiTheme="minorHAnsi" w:hAnsiTheme="minorHAnsi"/>
                <w:sz w:val="16"/>
                <w:szCs w:val="16"/>
              </w:rPr>
              <w:t>в течение 2-х дней (т.е. в день покупки и на следующий день), далее по возвратным документам от юридического лица.</w:t>
            </w:r>
          </w:p>
        </w:tc>
      </w:tr>
    </w:tbl>
    <w:p w:rsidR="00924B4A" w:rsidRDefault="00924B4A" w:rsidP="006F5D4D">
      <w:pPr>
        <w:spacing w:after="0"/>
        <w:rPr>
          <w:sz w:val="20"/>
          <w:szCs w:val="20"/>
        </w:rPr>
      </w:pPr>
    </w:p>
    <w:p w:rsidR="001C15A2" w:rsidRDefault="00951D97" w:rsidP="006F5D4D">
      <w:pPr>
        <w:spacing w:after="0"/>
        <w:rPr>
          <w:sz w:val="20"/>
          <w:szCs w:val="20"/>
        </w:rPr>
      </w:pPr>
      <w:r>
        <w:rPr>
          <w:sz w:val="20"/>
          <w:szCs w:val="20"/>
          <w:lang w:val="en-US"/>
        </w:rPr>
        <w:t>4</w:t>
      </w:r>
      <w:r w:rsidR="001C15A2" w:rsidRPr="001C15A2">
        <w:rPr>
          <w:sz w:val="20"/>
          <w:szCs w:val="20"/>
        </w:rPr>
        <w:t>.2.</w:t>
      </w:r>
      <w:r w:rsidR="001C15A2">
        <w:rPr>
          <w:sz w:val="20"/>
          <w:szCs w:val="20"/>
        </w:rPr>
        <w:t xml:space="preserve"> Другие условия обмена товара.</w:t>
      </w:r>
    </w:p>
    <w:p w:rsidR="0018483D" w:rsidRDefault="00951D97" w:rsidP="006F5D4D">
      <w:pPr>
        <w:spacing w:after="0"/>
        <w:rPr>
          <w:sz w:val="20"/>
          <w:szCs w:val="20"/>
        </w:rPr>
      </w:pPr>
      <w:r>
        <w:rPr>
          <w:sz w:val="20"/>
          <w:szCs w:val="20"/>
          <w:lang w:val="en-US"/>
        </w:rPr>
        <w:t>4</w:t>
      </w:r>
      <w:r w:rsidR="0018483D">
        <w:rPr>
          <w:sz w:val="20"/>
          <w:szCs w:val="20"/>
        </w:rPr>
        <w:t xml:space="preserve">.2.1. </w:t>
      </w:r>
      <w:r w:rsidR="0018483D" w:rsidRPr="0018483D">
        <w:rPr>
          <w:sz w:val="20"/>
          <w:szCs w:val="20"/>
        </w:rPr>
        <w:t>Обмен товара на такой же или аналогичный с пересчетом цены продажи</w:t>
      </w:r>
      <w:r w:rsidR="002B56E4">
        <w:rPr>
          <w:sz w:val="20"/>
          <w:szCs w:val="20"/>
        </w:rPr>
        <w:t>.</w:t>
      </w:r>
    </w:p>
    <w:p w:rsidR="00EE7CEF" w:rsidRPr="002B56E4" w:rsidRDefault="00EE7CEF" w:rsidP="006F5D4D">
      <w:pPr>
        <w:spacing w:after="0"/>
        <w:rPr>
          <w:sz w:val="20"/>
          <w:szCs w:val="20"/>
        </w:rPr>
      </w:pPr>
      <w:r w:rsidRPr="002B56E4">
        <w:rPr>
          <w:sz w:val="20"/>
          <w:szCs w:val="20"/>
        </w:rPr>
        <w:t xml:space="preserve">Если товар </w:t>
      </w:r>
      <w:r w:rsidRPr="001B5792">
        <w:rPr>
          <w:b/>
          <w:sz w:val="20"/>
          <w:szCs w:val="20"/>
          <w:u w:val="single"/>
        </w:rPr>
        <w:t>надлежащего качества</w:t>
      </w:r>
      <w:r w:rsidR="0018483D" w:rsidRPr="002B56E4">
        <w:rPr>
          <w:sz w:val="20"/>
          <w:szCs w:val="20"/>
        </w:rPr>
        <w:t>, т</w:t>
      </w:r>
      <w:r w:rsidR="00F567DD">
        <w:rPr>
          <w:sz w:val="20"/>
          <w:szCs w:val="20"/>
        </w:rPr>
        <w:t>о его обмен выполняется</w:t>
      </w:r>
      <w:r w:rsidRPr="002B56E4">
        <w:rPr>
          <w:sz w:val="20"/>
          <w:szCs w:val="20"/>
        </w:rPr>
        <w:t>:</w:t>
      </w:r>
    </w:p>
    <w:p w:rsidR="00EE7CEF" w:rsidRDefault="00AE378C" w:rsidP="00EE7CEF">
      <w:pPr>
        <w:pStyle w:val="a5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е</w:t>
      </w:r>
      <w:r w:rsidR="000541F3">
        <w:rPr>
          <w:sz w:val="20"/>
          <w:szCs w:val="20"/>
        </w:rPr>
        <w:t>с</w:t>
      </w:r>
      <w:r>
        <w:rPr>
          <w:sz w:val="20"/>
          <w:szCs w:val="20"/>
        </w:rPr>
        <w:t>ли товар</w:t>
      </w:r>
      <w:r w:rsidR="00EE7CEF" w:rsidRPr="00EE7CEF">
        <w:rPr>
          <w:sz w:val="20"/>
          <w:szCs w:val="20"/>
        </w:rPr>
        <w:t xml:space="preserve"> не был в </w:t>
      </w:r>
      <w:proofErr w:type="gramStart"/>
      <w:r w:rsidR="00EE7CEF" w:rsidRPr="00EE7CEF">
        <w:rPr>
          <w:sz w:val="20"/>
          <w:szCs w:val="20"/>
        </w:rPr>
        <w:t>употреблении</w:t>
      </w:r>
      <w:proofErr w:type="gramEnd"/>
      <w:r w:rsidR="000541F3">
        <w:rPr>
          <w:sz w:val="20"/>
          <w:szCs w:val="20"/>
        </w:rPr>
        <w:t>,</w:t>
      </w:r>
      <w:r w:rsidR="00EE7CEF" w:rsidRPr="00EE7CEF">
        <w:rPr>
          <w:sz w:val="20"/>
          <w:szCs w:val="20"/>
        </w:rPr>
        <w:t xml:space="preserve"> и сохранены его товарный вид (в том числе не порвана упаковка), потребительские свойства, пломбы, фабричные ярлыки</w:t>
      </w:r>
      <w:r>
        <w:rPr>
          <w:sz w:val="20"/>
          <w:szCs w:val="20"/>
        </w:rPr>
        <w:t>;</w:t>
      </w:r>
    </w:p>
    <w:p w:rsidR="0018483D" w:rsidRDefault="00AE378C" w:rsidP="0018483D">
      <w:pPr>
        <w:pStyle w:val="a5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т</w:t>
      </w:r>
      <w:r w:rsidR="000541F3" w:rsidRPr="000541F3">
        <w:rPr>
          <w:sz w:val="20"/>
          <w:szCs w:val="20"/>
        </w:rPr>
        <w:t xml:space="preserve">ип данного товара не содержится в </w:t>
      </w:r>
      <w:r w:rsidR="0018483D">
        <w:rPr>
          <w:sz w:val="20"/>
          <w:szCs w:val="20"/>
        </w:rPr>
        <w:t>«</w:t>
      </w:r>
      <w:proofErr w:type="gramStart"/>
      <w:r w:rsidR="000541F3" w:rsidRPr="000541F3">
        <w:rPr>
          <w:sz w:val="20"/>
          <w:szCs w:val="20"/>
        </w:rPr>
        <w:t>Перечне</w:t>
      </w:r>
      <w:proofErr w:type="gramEnd"/>
      <w:r w:rsidR="000541F3" w:rsidRPr="000541F3">
        <w:rPr>
          <w:sz w:val="20"/>
          <w:szCs w:val="20"/>
        </w:rPr>
        <w:t xml:space="preserve"> непродовольственных товаров надлежащего качества не подлежащих возврату или обмену на аналогичный товар другого размера, формы, габарита, фасона, расцветки или комплектации</w:t>
      </w:r>
      <w:r w:rsidR="0018483D">
        <w:rPr>
          <w:sz w:val="20"/>
          <w:szCs w:val="20"/>
        </w:rPr>
        <w:t>».</w:t>
      </w:r>
    </w:p>
    <w:p w:rsidR="002B56E4" w:rsidRDefault="002B56E4" w:rsidP="006F5D4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Если товар </w:t>
      </w:r>
      <w:r w:rsidRPr="001B5792">
        <w:rPr>
          <w:b/>
          <w:sz w:val="20"/>
          <w:szCs w:val="20"/>
          <w:u w:val="single"/>
        </w:rPr>
        <w:t>ненадлежащего качества</w:t>
      </w:r>
      <w:r>
        <w:rPr>
          <w:sz w:val="20"/>
          <w:szCs w:val="20"/>
        </w:rPr>
        <w:t>, то его обмен</w:t>
      </w:r>
      <w:r w:rsidR="00210F60">
        <w:rPr>
          <w:sz w:val="20"/>
          <w:szCs w:val="20"/>
        </w:rPr>
        <w:t xml:space="preserve"> выполняется только в </w:t>
      </w:r>
      <w:proofErr w:type="gramStart"/>
      <w:r w:rsidR="00210F60">
        <w:rPr>
          <w:sz w:val="20"/>
          <w:szCs w:val="20"/>
        </w:rPr>
        <w:t>случае</w:t>
      </w:r>
      <w:proofErr w:type="gramEnd"/>
      <w:r w:rsidR="00210F60">
        <w:rPr>
          <w:sz w:val="20"/>
          <w:szCs w:val="20"/>
        </w:rPr>
        <w:t>, если не истек его гарантийный срок.</w:t>
      </w:r>
    </w:p>
    <w:p w:rsidR="00816C4B" w:rsidRDefault="00951D97" w:rsidP="006F5D4D">
      <w:pPr>
        <w:spacing w:after="0"/>
        <w:rPr>
          <w:sz w:val="20"/>
          <w:szCs w:val="20"/>
        </w:rPr>
      </w:pPr>
      <w:r w:rsidRPr="00951D97">
        <w:rPr>
          <w:sz w:val="20"/>
          <w:szCs w:val="20"/>
        </w:rPr>
        <w:t>4</w:t>
      </w:r>
      <w:r w:rsidR="00816C4B">
        <w:rPr>
          <w:sz w:val="20"/>
          <w:szCs w:val="20"/>
        </w:rPr>
        <w:t>.3. Другие условия воз</w:t>
      </w:r>
      <w:r w:rsidR="001B5792">
        <w:rPr>
          <w:sz w:val="20"/>
          <w:szCs w:val="20"/>
        </w:rPr>
        <w:t>врата денежных средств за товар.</w:t>
      </w:r>
    </w:p>
    <w:p w:rsidR="001B5792" w:rsidRDefault="001B5792" w:rsidP="006F5D4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Если товар </w:t>
      </w:r>
      <w:r w:rsidRPr="001B5792">
        <w:rPr>
          <w:b/>
          <w:sz w:val="20"/>
          <w:szCs w:val="20"/>
          <w:u w:val="single"/>
        </w:rPr>
        <w:t>надлежащего качества</w:t>
      </w:r>
      <w:r w:rsidR="00F567DD">
        <w:rPr>
          <w:b/>
          <w:sz w:val="20"/>
          <w:szCs w:val="20"/>
          <w:u w:val="single"/>
        </w:rPr>
        <w:t xml:space="preserve">, </w:t>
      </w:r>
      <w:r w:rsidR="00F567DD">
        <w:rPr>
          <w:sz w:val="20"/>
          <w:szCs w:val="20"/>
        </w:rPr>
        <w:t>то возврат денежны</w:t>
      </w:r>
      <w:r w:rsidR="00AE378C">
        <w:rPr>
          <w:sz w:val="20"/>
          <w:szCs w:val="20"/>
        </w:rPr>
        <w:t>х средств за товар выполняется:</w:t>
      </w:r>
    </w:p>
    <w:p w:rsidR="00AE378C" w:rsidRDefault="00AE378C" w:rsidP="00AE378C">
      <w:pPr>
        <w:pStyle w:val="a5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если т</w:t>
      </w:r>
      <w:r w:rsidRPr="00AE378C">
        <w:rPr>
          <w:sz w:val="20"/>
          <w:szCs w:val="20"/>
        </w:rPr>
        <w:t xml:space="preserve">овар не был в </w:t>
      </w:r>
      <w:proofErr w:type="gramStart"/>
      <w:r w:rsidRPr="00AE378C">
        <w:rPr>
          <w:sz w:val="20"/>
          <w:szCs w:val="20"/>
        </w:rPr>
        <w:t>употреблении</w:t>
      </w:r>
      <w:proofErr w:type="gramEnd"/>
      <w:r w:rsidRPr="00AE378C">
        <w:rPr>
          <w:sz w:val="20"/>
          <w:szCs w:val="20"/>
        </w:rPr>
        <w:t xml:space="preserve"> и сохранены его товарный вид (в том числе не порвана упаковка), потребительские свойства, пломбы, фабричные ярлыки</w:t>
      </w:r>
      <w:r>
        <w:rPr>
          <w:sz w:val="20"/>
          <w:szCs w:val="20"/>
        </w:rPr>
        <w:t>;</w:t>
      </w:r>
    </w:p>
    <w:p w:rsidR="00AE378C" w:rsidRDefault="005559B5" w:rsidP="005559B5">
      <w:pPr>
        <w:pStyle w:val="a5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т</w:t>
      </w:r>
      <w:r w:rsidRPr="005559B5">
        <w:rPr>
          <w:sz w:val="20"/>
          <w:szCs w:val="20"/>
        </w:rPr>
        <w:t xml:space="preserve">ип данного товара не содержится в </w:t>
      </w:r>
      <w:r>
        <w:rPr>
          <w:sz w:val="20"/>
          <w:szCs w:val="20"/>
        </w:rPr>
        <w:t>«</w:t>
      </w:r>
      <w:proofErr w:type="gramStart"/>
      <w:r w:rsidRPr="005559B5">
        <w:rPr>
          <w:sz w:val="20"/>
          <w:szCs w:val="20"/>
        </w:rPr>
        <w:t>Перечне</w:t>
      </w:r>
      <w:proofErr w:type="gramEnd"/>
      <w:r w:rsidRPr="005559B5">
        <w:rPr>
          <w:sz w:val="20"/>
          <w:szCs w:val="20"/>
        </w:rPr>
        <w:t xml:space="preserve"> непродовольственных товаров надлежащего качества, которые не  подлежат возврату или обмену на аналогичный товар других размера, формы, габарита, фасона, расцветки или комплектации</w:t>
      </w:r>
      <w:r>
        <w:rPr>
          <w:sz w:val="20"/>
          <w:szCs w:val="20"/>
        </w:rPr>
        <w:t>»</w:t>
      </w:r>
      <w:r w:rsidR="0068330D">
        <w:rPr>
          <w:sz w:val="20"/>
          <w:szCs w:val="20"/>
        </w:rPr>
        <w:t>;</w:t>
      </w:r>
    </w:p>
    <w:p w:rsidR="005559B5" w:rsidRPr="00AE378C" w:rsidRDefault="005559B5" w:rsidP="005559B5">
      <w:pPr>
        <w:pStyle w:val="a5"/>
        <w:numPr>
          <w:ilvl w:val="0"/>
          <w:numId w:val="6"/>
        </w:numPr>
        <w:spacing w:after="0"/>
        <w:rPr>
          <w:sz w:val="20"/>
          <w:szCs w:val="20"/>
        </w:rPr>
      </w:pPr>
      <w:r w:rsidRPr="005559B5">
        <w:rPr>
          <w:sz w:val="20"/>
          <w:szCs w:val="20"/>
        </w:rPr>
        <w:t>если в день обращения с заявлением на</w:t>
      </w:r>
      <w:r w:rsidR="0068330D">
        <w:rPr>
          <w:sz w:val="20"/>
          <w:szCs w:val="20"/>
        </w:rPr>
        <w:t xml:space="preserve"> замену товара, необходимый товар отсутствует, т</w:t>
      </w:r>
      <w:r w:rsidRPr="005559B5">
        <w:rPr>
          <w:sz w:val="20"/>
          <w:szCs w:val="20"/>
        </w:rPr>
        <w:t>.е. имеющийся аналогичный товар не подходит по габаритам, форме, расцветке, размеру или комплектации</w:t>
      </w:r>
    </w:p>
    <w:p w:rsidR="00816C4B" w:rsidRDefault="00816C4B" w:rsidP="006F5D4D">
      <w:pPr>
        <w:spacing w:after="0"/>
        <w:rPr>
          <w:sz w:val="20"/>
          <w:szCs w:val="20"/>
        </w:rPr>
      </w:pPr>
    </w:p>
    <w:p w:rsidR="009160DE" w:rsidRDefault="009160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16C4B" w:rsidRDefault="00951D97" w:rsidP="006F5D4D">
      <w:pPr>
        <w:spacing w:after="0"/>
        <w:rPr>
          <w:sz w:val="20"/>
          <w:szCs w:val="20"/>
        </w:rPr>
      </w:pPr>
      <w:r w:rsidRPr="00951D97">
        <w:rPr>
          <w:sz w:val="20"/>
          <w:szCs w:val="20"/>
        </w:rPr>
        <w:lastRenderedPageBreak/>
        <w:t>4</w:t>
      </w:r>
      <w:r w:rsidR="008E3739">
        <w:rPr>
          <w:sz w:val="20"/>
          <w:szCs w:val="20"/>
        </w:rPr>
        <w:t xml:space="preserve">.4. </w:t>
      </w:r>
      <w:r w:rsidR="00687989">
        <w:rPr>
          <w:sz w:val="20"/>
          <w:szCs w:val="20"/>
        </w:rPr>
        <w:t>Сроки обмена и возврата товара.</w:t>
      </w:r>
    </w:p>
    <w:p w:rsidR="009160DE" w:rsidRDefault="009160DE" w:rsidP="006F5D4D">
      <w:pPr>
        <w:spacing w:after="0"/>
        <w:rPr>
          <w:sz w:val="20"/>
          <w:szCs w:val="20"/>
        </w:rPr>
      </w:pPr>
    </w:p>
    <w:tbl>
      <w:tblPr>
        <w:tblStyle w:val="a3"/>
        <w:tblW w:w="1049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2623"/>
        <w:gridCol w:w="2623"/>
      </w:tblGrid>
      <w:tr w:rsidR="009160DE" w:rsidRPr="00924B4A" w:rsidTr="000419C5">
        <w:trPr>
          <w:tblHeader/>
        </w:trPr>
        <w:tc>
          <w:tcPr>
            <w:tcW w:w="5245" w:type="dxa"/>
            <w:gridSpan w:val="2"/>
          </w:tcPr>
          <w:p w:rsidR="009160DE" w:rsidRPr="00A30B45" w:rsidRDefault="009160DE" w:rsidP="000419C5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6"/>
              </w:rPr>
              <w:t>Обмен</w:t>
            </w:r>
            <w:r w:rsidRPr="00A30B45">
              <w:rPr>
                <w:rFonts w:asciiTheme="minorHAnsi" w:hAnsiTheme="minorHAnsi"/>
                <w:b/>
                <w:sz w:val="18"/>
                <w:szCs w:val="16"/>
              </w:rPr>
              <w:t xml:space="preserve"> товар</w:t>
            </w:r>
            <w:r>
              <w:rPr>
                <w:rFonts w:asciiTheme="minorHAnsi" w:hAnsiTheme="minorHAnsi"/>
                <w:b/>
                <w:sz w:val="18"/>
                <w:szCs w:val="16"/>
              </w:rPr>
              <w:t>а</w:t>
            </w:r>
            <w:r w:rsidRPr="00A30B45">
              <w:rPr>
                <w:rFonts w:asciiTheme="minorHAnsi" w:hAnsiTheme="minorHAnsi"/>
                <w:b/>
                <w:sz w:val="18"/>
                <w:szCs w:val="16"/>
              </w:rPr>
              <w:t xml:space="preserve"> на такой же или аналогичный с пересчетом цены продажи</w:t>
            </w:r>
            <w:proofErr w:type="gramEnd"/>
          </w:p>
        </w:tc>
        <w:tc>
          <w:tcPr>
            <w:tcW w:w="5246" w:type="dxa"/>
            <w:gridSpan w:val="2"/>
          </w:tcPr>
          <w:p w:rsidR="009160DE" w:rsidRPr="00A30B45" w:rsidRDefault="009160DE" w:rsidP="000419C5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Возврат денежных средств за товар</w:t>
            </w:r>
          </w:p>
        </w:tc>
      </w:tr>
      <w:tr w:rsidR="009160DE" w:rsidRPr="00924B4A" w:rsidTr="000419C5">
        <w:trPr>
          <w:tblHeader/>
        </w:trPr>
        <w:tc>
          <w:tcPr>
            <w:tcW w:w="2622" w:type="dxa"/>
            <w:shd w:val="clear" w:color="auto" w:fill="auto"/>
          </w:tcPr>
          <w:p w:rsidR="009160DE" w:rsidRPr="00A30B45" w:rsidRDefault="009160DE" w:rsidP="000419C5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 w:rsidRPr="00A30B45">
              <w:rPr>
                <w:rFonts w:asciiTheme="minorHAnsi" w:hAnsiTheme="minorHAnsi"/>
                <w:b/>
                <w:sz w:val="18"/>
                <w:szCs w:val="16"/>
              </w:rPr>
              <w:t>Товар надлежащего качества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:rsidR="009160DE" w:rsidRPr="00A30B45" w:rsidRDefault="009160DE" w:rsidP="000419C5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Товар не</w:t>
            </w:r>
            <w:r w:rsidRPr="00A30B45">
              <w:rPr>
                <w:rFonts w:asciiTheme="minorHAnsi" w:hAnsiTheme="minorHAnsi"/>
                <w:b/>
                <w:sz w:val="18"/>
                <w:szCs w:val="16"/>
              </w:rPr>
              <w:t>надлежащего качества</w:t>
            </w:r>
          </w:p>
        </w:tc>
        <w:tc>
          <w:tcPr>
            <w:tcW w:w="2623" w:type="dxa"/>
          </w:tcPr>
          <w:p w:rsidR="009160DE" w:rsidRPr="00A30B45" w:rsidRDefault="009160DE" w:rsidP="000419C5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 w:rsidRPr="00A30B45">
              <w:rPr>
                <w:rFonts w:asciiTheme="minorHAnsi" w:hAnsiTheme="minorHAnsi"/>
                <w:b/>
                <w:sz w:val="18"/>
                <w:szCs w:val="16"/>
              </w:rPr>
              <w:t>Товар надлежащего качества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:rsidR="009160DE" w:rsidRPr="00A30B45" w:rsidRDefault="009160DE" w:rsidP="000419C5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Товар не</w:t>
            </w:r>
            <w:r w:rsidRPr="00A30B45">
              <w:rPr>
                <w:rFonts w:asciiTheme="minorHAnsi" w:hAnsiTheme="minorHAnsi"/>
                <w:b/>
                <w:sz w:val="18"/>
                <w:szCs w:val="16"/>
              </w:rPr>
              <w:t>надлежащего качества</w:t>
            </w:r>
          </w:p>
        </w:tc>
      </w:tr>
      <w:tr w:rsidR="009160DE" w:rsidRPr="00924B4A" w:rsidTr="000419C5">
        <w:trPr>
          <w:tblHeader/>
        </w:trPr>
        <w:tc>
          <w:tcPr>
            <w:tcW w:w="2622" w:type="dxa"/>
            <w:shd w:val="clear" w:color="auto" w:fill="auto"/>
          </w:tcPr>
          <w:p w:rsidR="009160DE" w:rsidRPr="00A30B45" w:rsidRDefault="009160DE" w:rsidP="000419C5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 w:rsidRPr="00A30B45">
              <w:rPr>
                <w:rFonts w:asciiTheme="minorHAnsi" w:hAnsiTheme="minorHAnsi"/>
                <w:b/>
                <w:sz w:val="18"/>
                <w:szCs w:val="16"/>
              </w:rPr>
              <w:t>1</w:t>
            </w:r>
          </w:p>
        </w:tc>
        <w:tc>
          <w:tcPr>
            <w:tcW w:w="2623" w:type="dxa"/>
            <w:shd w:val="clear" w:color="auto" w:fill="auto"/>
          </w:tcPr>
          <w:p w:rsidR="009160DE" w:rsidRPr="00A30B45" w:rsidRDefault="009160DE" w:rsidP="000419C5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 w:rsidRPr="00A30B45">
              <w:rPr>
                <w:rFonts w:asciiTheme="minorHAnsi" w:hAnsiTheme="minorHAnsi"/>
                <w:b/>
                <w:sz w:val="18"/>
                <w:szCs w:val="16"/>
              </w:rPr>
              <w:t>2</w:t>
            </w:r>
          </w:p>
        </w:tc>
        <w:tc>
          <w:tcPr>
            <w:tcW w:w="2623" w:type="dxa"/>
          </w:tcPr>
          <w:p w:rsidR="009160DE" w:rsidRPr="00A30B45" w:rsidRDefault="009160DE" w:rsidP="000419C5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 w:rsidRPr="00A30B45">
              <w:rPr>
                <w:rFonts w:asciiTheme="minorHAnsi" w:hAnsiTheme="minorHAnsi"/>
                <w:b/>
                <w:sz w:val="18"/>
                <w:szCs w:val="16"/>
              </w:rPr>
              <w:t>3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:rsidR="009160DE" w:rsidRPr="00A30B45" w:rsidRDefault="009160DE" w:rsidP="000419C5">
            <w:pPr>
              <w:spacing w:line="276" w:lineRule="auto"/>
              <w:rPr>
                <w:rFonts w:asciiTheme="minorHAnsi" w:hAnsiTheme="minorHAnsi"/>
                <w:b/>
                <w:sz w:val="18"/>
                <w:szCs w:val="16"/>
              </w:rPr>
            </w:pPr>
            <w:r w:rsidRPr="00A30B45">
              <w:rPr>
                <w:rFonts w:asciiTheme="minorHAnsi" w:hAnsiTheme="minorHAnsi"/>
                <w:b/>
                <w:sz w:val="18"/>
                <w:szCs w:val="16"/>
              </w:rPr>
              <w:t>4</w:t>
            </w:r>
          </w:p>
        </w:tc>
      </w:tr>
      <w:tr w:rsidR="009160DE" w:rsidRPr="00924B4A" w:rsidTr="000419C5">
        <w:trPr>
          <w:tblHeader/>
        </w:trPr>
        <w:tc>
          <w:tcPr>
            <w:tcW w:w="10491" w:type="dxa"/>
            <w:gridSpan w:val="4"/>
            <w:shd w:val="clear" w:color="auto" w:fill="auto"/>
          </w:tcPr>
          <w:p w:rsidR="009160DE" w:rsidRPr="00687989" w:rsidRDefault="009160DE" w:rsidP="009160DE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Сроки обмена и возврата товара</w:t>
            </w:r>
          </w:p>
        </w:tc>
      </w:tr>
      <w:tr w:rsidR="009160DE" w:rsidRPr="00924B4A" w:rsidTr="000419C5">
        <w:tc>
          <w:tcPr>
            <w:tcW w:w="2622" w:type="dxa"/>
            <w:shd w:val="clear" w:color="auto" w:fill="auto"/>
          </w:tcPr>
          <w:p w:rsidR="009160DE" w:rsidRDefault="00E80CEE" w:rsidP="00DF71BC">
            <w:pPr>
              <w:rPr>
                <w:rFonts w:asciiTheme="minorHAnsi" w:hAnsiTheme="minorHAnsi"/>
                <w:sz w:val="16"/>
                <w:szCs w:val="16"/>
              </w:rPr>
            </w:pPr>
            <w:r w:rsidRPr="00E80CEE">
              <w:rPr>
                <w:rFonts w:asciiTheme="minorHAnsi" w:hAnsiTheme="minorHAnsi"/>
                <w:sz w:val="16"/>
                <w:szCs w:val="16"/>
              </w:rPr>
              <w:t>Срок обмена товара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- в</w:t>
            </w:r>
            <w:r w:rsidR="00DF71BC" w:rsidRPr="00DF71BC">
              <w:rPr>
                <w:rFonts w:asciiTheme="minorHAnsi" w:hAnsiTheme="minorHAnsi"/>
                <w:b/>
                <w:sz w:val="16"/>
                <w:szCs w:val="16"/>
              </w:rPr>
              <w:t xml:space="preserve"> день обращения</w:t>
            </w:r>
            <w:r w:rsidR="00DF71BC">
              <w:rPr>
                <w:rFonts w:asciiTheme="minorHAnsi" w:hAnsiTheme="minorHAnsi"/>
                <w:b/>
                <w:sz w:val="16"/>
                <w:szCs w:val="16"/>
              </w:rPr>
              <w:t xml:space="preserve">. </w:t>
            </w:r>
          </w:p>
          <w:p w:rsidR="00DF71BC" w:rsidRDefault="00DF71BC" w:rsidP="00DF71B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Срок может быть изменен по согласованию с клиентом,</w:t>
            </w:r>
            <w:r w:rsidR="008D23D3">
              <w:rPr>
                <w:rFonts w:asciiTheme="minorHAnsi" w:hAnsiTheme="minorHAnsi"/>
                <w:sz w:val="16"/>
                <w:szCs w:val="16"/>
              </w:rPr>
              <w:t xml:space="preserve"> е</w:t>
            </w:r>
            <w:r w:rsidR="008D23D3" w:rsidRPr="008D23D3">
              <w:rPr>
                <w:rFonts w:asciiTheme="minorHAnsi" w:hAnsiTheme="minorHAnsi"/>
                <w:sz w:val="16"/>
                <w:szCs w:val="16"/>
              </w:rPr>
              <w:t xml:space="preserve">сли менеджер/продавец знает, когда подходящий потребителю товар появится в </w:t>
            </w:r>
            <w:proofErr w:type="gramStart"/>
            <w:r w:rsidR="008D23D3" w:rsidRPr="008D23D3">
              <w:rPr>
                <w:rFonts w:asciiTheme="minorHAnsi" w:hAnsiTheme="minorHAnsi"/>
                <w:sz w:val="16"/>
                <w:szCs w:val="16"/>
              </w:rPr>
              <w:t>распоряжении</w:t>
            </w:r>
            <w:proofErr w:type="gramEnd"/>
            <w:r w:rsidR="008D23D3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8D23D3" w:rsidRDefault="008D23D3" w:rsidP="00DF71B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D23D3" w:rsidRPr="00DF71BC" w:rsidRDefault="008D23D3" w:rsidP="008D23D3">
            <w:pPr>
              <w:rPr>
                <w:rFonts w:asciiTheme="minorHAnsi" w:hAnsiTheme="minorHAnsi"/>
                <w:sz w:val="16"/>
                <w:szCs w:val="16"/>
              </w:rPr>
            </w:pPr>
            <w:r w:rsidRPr="008D23D3">
              <w:rPr>
                <w:rFonts w:asciiTheme="minorHAnsi" w:hAnsiTheme="minorHAnsi"/>
                <w:sz w:val="16"/>
                <w:szCs w:val="16"/>
              </w:rPr>
              <w:t xml:space="preserve">Если аналогичный товар отсутствует в продаже на день обращения, возврат денежных средств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осуществляется </w:t>
            </w:r>
            <w:r w:rsidRPr="008D23D3">
              <w:rPr>
                <w:rFonts w:asciiTheme="minorHAnsi" w:hAnsiTheme="minorHAnsi"/>
                <w:sz w:val="16"/>
                <w:szCs w:val="16"/>
              </w:rPr>
              <w:t xml:space="preserve">в течение </w:t>
            </w:r>
            <w:r w:rsidRPr="008D23D3">
              <w:rPr>
                <w:rFonts w:asciiTheme="minorHAnsi" w:hAnsiTheme="minorHAnsi"/>
                <w:b/>
                <w:sz w:val="16"/>
                <w:szCs w:val="16"/>
              </w:rPr>
              <w:t>3-х дней.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:rsidR="00432463" w:rsidRDefault="00E80CEE" w:rsidP="00E80CEE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Срок обмена товара - </w:t>
            </w:r>
            <w:r w:rsidRPr="00432463">
              <w:rPr>
                <w:rFonts w:asciiTheme="minorHAnsi" w:hAnsiTheme="minorHAnsi"/>
                <w:b/>
                <w:sz w:val="16"/>
                <w:szCs w:val="16"/>
              </w:rPr>
              <w:t>7 дней</w:t>
            </w:r>
            <w:r w:rsidR="00432463">
              <w:rPr>
                <w:rFonts w:asciiTheme="minorHAnsi" w:hAnsiTheme="minorHAnsi"/>
                <w:sz w:val="16"/>
                <w:szCs w:val="16"/>
              </w:rPr>
              <w:t xml:space="preserve"> или</w:t>
            </w:r>
          </w:p>
          <w:p w:rsidR="009160DE" w:rsidRDefault="00432463" w:rsidP="00E80CEE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432463">
              <w:rPr>
                <w:rFonts w:asciiTheme="minorHAnsi" w:hAnsiTheme="minorHAnsi"/>
                <w:b/>
                <w:sz w:val="16"/>
                <w:szCs w:val="16"/>
              </w:rPr>
              <w:t>20 дней</w:t>
            </w:r>
            <w:r>
              <w:rPr>
                <w:rFonts w:asciiTheme="minorHAnsi" w:hAnsiTheme="minorHAnsi"/>
                <w:sz w:val="16"/>
                <w:szCs w:val="16"/>
              </w:rPr>
              <w:t>, е</w:t>
            </w:r>
            <w:r w:rsidR="00E80CEE" w:rsidRPr="00E80CEE">
              <w:rPr>
                <w:rFonts w:asciiTheme="minorHAnsi" w:hAnsiTheme="minorHAnsi"/>
                <w:sz w:val="16"/>
                <w:szCs w:val="16"/>
              </w:rPr>
              <w:t>сли необходима дополнительная проверка качества (отправка на экспертизу поставщику или в независимую экспертную организацию).</w:t>
            </w:r>
          </w:p>
          <w:p w:rsidR="004500F7" w:rsidRDefault="004500F7" w:rsidP="00E80CEE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4500F7" w:rsidRDefault="00275416" w:rsidP="005C3EBD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proofErr w:type="gramStart"/>
            <w:r w:rsidR="00434B9A">
              <w:rPr>
                <w:rFonts w:asciiTheme="minorHAnsi" w:hAnsiTheme="minorHAnsi"/>
                <w:sz w:val="16"/>
                <w:szCs w:val="16"/>
              </w:rPr>
              <w:t>случае</w:t>
            </w:r>
            <w:proofErr w:type="gramEnd"/>
            <w:r w:rsidR="00434B9A">
              <w:rPr>
                <w:rFonts w:asciiTheme="minorHAnsi" w:hAnsiTheme="minorHAnsi"/>
                <w:sz w:val="16"/>
                <w:szCs w:val="16"/>
              </w:rPr>
              <w:t xml:space="preserve"> требования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клиента </w:t>
            </w:r>
            <w:r w:rsidR="00434B9A" w:rsidRPr="00275416">
              <w:rPr>
                <w:rFonts w:asciiTheme="minorHAnsi" w:hAnsiTheme="minorHAnsi"/>
                <w:b/>
                <w:sz w:val="16"/>
                <w:szCs w:val="16"/>
              </w:rPr>
              <w:t>устранить недостатки/</w:t>
            </w:r>
            <w:r w:rsidRPr="00275416">
              <w:rPr>
                <w:rFonts w:asciiTheme="minorHAnsi" w:hAnsiTheme="minorHAnsi"/>
                <w:b/>
                <w:sz w:val="16"/>
                <w:szCs w:val="16"/>
              </w:rPr>
              <w:t>выполнить ремонт</w:t>
            </w:r>
            <w:r w:rsidR="00434B9A" w:rsidRPr="00434B9A">
              <w:rPr>
                <w:rFonts w:asciiTheme="minorHAnsi" w:hAnsiTheme="minorHAnsi"/>
                <w:sz w:val="16"/>
                <w:szCs w:val="16"/>
              </w:rPr>
              <w:t xml:space="preserve"> - срок </w:t>
            </w:r>
            <w:r w:rsidR="005C3EBD">
              <w:rPr>
                <w:rFonts w:asciiTheme="minorHAnsi" w:hAnsiTheme="minorHAnsi"/>
                <w:sz w:val="16"/>
                <w:szCs w:val="16"/>
              </w:rPr>
              <w:t xml:space="preserve">их выполнения </w:t>
            </w:r>
            <w:r w:rsidR="00434B9A" w:rsidRPr="00434B9A">
              <w:rPr>
                <w:rFonts w:asciiTheme="minorHAnsi" w:hAnsiTheme="minorHAnsi"/>
                <w:sz w:val="16"/>
                <w:szCs w:val="16"/>
              </w:rPr>
              <w:t xml:space="preserve">определяется соглашением с </w:t>
            </w:r>
            <w:r w:rsidR="002E332F">
              <w:rPr>
                <w:rFonts w:asciiTheme="minorHAnsi" w:hAnsiTheme="minorHAnsi"/>
                <w:sz w:val="16"/>
                <w:szCs w:val="16"/>
              </w:rPr>
              <w:t xml:space="preserve">клиентом, </w:t>
            </w:r>
            <w:r w:rsidR="00434B9A" w:rsidRPr="00434B9A">
              <w:rPr>
                <w:rFonts w:asciiTheme="minorHAnsi" w:hAnsiTheme="minorHAnsi"/>
                <w:sz w:val="16"/>
                <w:szCs w:val="16"/>
              </w:rPr>
              <w:t xml:space="preserve">исходя из обычно применяемых сроков по данному товару. Максимальный срок – </w:t>
            </w:r>
            <w:r w:rsidR="00434B9A" w:rsidRPr="002E332F">
              <w:rPr>
                <w:rFonts w:asciiTheme="minorHAnsi" w:hAnsiTheme="minorHAnsi"/>
                <w:b/>
                <w:sz w:val="16"/>
                <w:szCs w:val="16"/>
              </w:rPr>
              <w:t>до 45 дней.</w:t>
            </w:r>
          </w:p>
          <w:p w:rsidR="00CB4889" w:rsidRDefault="00CB4889" w:rsidP="005C3EBD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B4889" w:rsidRPr="00473824" w:rsidRDefault="00CB4889" w:rsidP="00BF09E5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случае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требования клиента уменьшить  </w:t>
            </w:r>
            <w:r w:rsidR="00BF09E5">
              <w:rPr>
                <w:rFonts w:asciiTheme="minorHAnsi" w:hAnsiTheme="minorHAnsi"/>
                <w:sz w:val="16"/>
                <w:szCs w:val="16"/>
              </w:rPr>
              <w:t xml:space="preserve">покупную цену товара </w:t>
            </w:r>
            <w:r w:rsidR="00BF09E5" w:rsidRPr="00BF09E5">
              <w:rPr>
                <w:rFonts w:asciiTheme="minorHAnsi" w:hAnsiTheme="minorHAnsi"/>
                <w:sz w:val="16"/>
                <w:szCs w:val="16"/>
              </w:rPr>
              <w:t>/</w:t>
            </w:r>
            <w:r w:rsidR="00BF09E5">
              <w:rPr>
                <w:rFonts w:asciiTheme="minorHAnsi" w:hAnsiTheme="minorHAnsi"/>
                <w:sz w:val="16"/>
                <w:szCs w:val="16"/>
              </w:rPr>
              <w:t xml:space="preserve"> возместить расходы</w:t>
            </w:r>
            <w:r w:rsidRPr="00CB4889">
              <w:rPr>
                <w:rFonts w:asciiTheme="minorHAnsi" w:hAnsiTheme="minorHAnsi"/>
                <w:sz w:val="16"/>
                <w:szCs w:val="16"/>
              </w:rPr>
              <w:t xml:space="preserve"> на исправление недостатков товара </w:t>
            </w:r>
            <w:r w:rsidR="00BF09E5">
              <w:rPr>
                <w:rFonts w:asciiTheme="minorHAnsi" w:hAnsiTheme="minorHAnsi"/>
                <w:sz w:val="16"/>
                <w:szCs w:val="16"/>
              </w:rPr>
              <w:t xml:space="preserve">клиентом </w:t>
            </w:r>
            <w:r w:rsidR="00576684">
              <w:rPr>
                <w:rFonts w:asciiTheme="minorHAnsi" w:hAnsiTheme="minorHAnsi"/>
                <w:sz w:val="16"/>
                <w:szCs w:val="16"/>
              </w:rPr>
              <w:t xml:space="preserve">или третьим лицом </w:t>
            </w:r>
            <w:r w:rsidR="00576684" w:rsidRPr="00576684">
              <w:rPr>
                <w:rFonts w:asciiTheme="minorHAnsi" w:hAnsiTheme="minorHAnsi"/>
                <w:sz w:val="16"/>
                <w:szCs w:val="16"/>
              </w:rPr>
              <w:t xml:space="preserve">/ </w:t>
            </w:r>
            <w:r w:rsidRPr="00CB4889">
              <w:rPr>
                <w:rFonts w:asciiTheme="minorHAnsi" w:hAnsiTheme="minorHAnsi"/>
                <w:sz w:val="16"/>
                <w:szCs w:val="16"/>
              </w:rPr>
              <w:t xml:space="preserve">возврата уплаченной за товар денежной суммы - срок удовлетворения </w:t>
            </w:r>
            <w:r w:rsidR="00576684">
              <w:rPr>
                <w:rFonts w:asciiTheme="minorHAnsi" w:hAnsiTheme="minorHAnsi"/>
                <w:sz w:val="16"/>
                <w:szCs w:val="16"/>
              </w:rPr>
              <w:t xml:space="preserve">требований </w:t>
            </w:r>
            <w:r w:rsidRPr="00576684">
              <w:rPr>
                <w:rFonts w:asciiTheme="minorHAnsi" w:hAnsiTheme="minorHAnsi"/>
                <w:b/>
                <w:sz w:val="16"/>
                <w:szCs w:val="16"/>
              </w:rPr>
              <w:t>10 дней</w:t>
            </w:r>
          </w:p>
        </w:tc>
        <w:tc>
          <w:tcPr>
            <w:tcW w:w="2623" w:type="dxa"/>
          </w:tcPr>
          <w:p w:rsidR="00D2406E" w:rsidRPr="00D2406E" w:rsidRDefault="00D2406E" w:rsidP="00D2406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Возврат денежных средств выполняется в течение </w:t>
            </w:r>
            <w:r w:rsidRPr="00D2406E">
              <w:rPr>
                <w:rFonts w:asciiTheme="minorHAnsi" w:hAnsiTheme="minorHAnsi"/>
                <w:b/>
                <w:sz w:val="16"/>
                <w:szCs w:val="16"/>
              </w:rPr>
              <w:t>3-х дней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с момента обращения.</w:t>
            </w:r>
          </w:p>
          <w:p w:rsidR="009160DE" w:rsidRPr="00473824" w:rsidRDefault="009160DE" w:rsidP="000419C5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3" w:type="dxa"/>
            <w:shd w:val="clear" w:color="auto" w:fill="F2F2F2" w:themeFill="background1" w:themeFillShade="F2"/>
          </w:tcPr>
          <w:p w:rsidR="009160DE" w:rsidRPr="00473824" w:rsidRDefault="00154606" w:rsidP="000419C5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Возврат денежных средств выполняется в течение</w:t>
            </w:r>
            <w:r w:rsidRPr="0015460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54606">
              <w:rPr>
                <w:rFonts w:asciiTheme="minorHAnsi" w:hAnsiTheme="minorHAnsi"/>
                <w:b/>
                <w:sz w:val="16"/>
                <w:szCs w:val="16"/>
              </w:rPr>
              <w:t>10-и дней</w:t>
            </w:r>
            <w:r w:rsidRPr="00154606">
              <w:rPr>
                <w:rFonts w:asciiTheme="minorHAnsi" w:hAnsiTheme="minorHAnsi"/>
                <w:sz w:val="16"/>
                <w:szCs w:val="16"/>
              </w:rPr>
              <w:t xml:space="preserve"> со дня возврата указанного товара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</w:tbl>
    <w:p w:rsidR="009160DE" w:rsidRDefault="009160DE" w:rsidP="006F5D4D">
      <w:pPr>
        <w:spacing w:after="0"/>
        <w:rPr>
          <w:sz w:val="20"/>
          <w:szCs w:val="20"/>
        </w:rPr>
      </w:pPr>
    </w:p>
    <w:p w:rsidR="00687989" w:rsidRDefault="00951D97" w:rsidP="006F5D4D">
      <w:pPr>
        <w:spacing w:after="0"/>
        <w:rPr>
          <w:sz w:val="20"/>
          <w:szCs w:val="20"/>
        </w:rPr>
      </w:pPr>
      <w:r w:rsidRPr="00951D97">
        <w:rPr>
          <w:sz w:val="20"/>
          <w:szCs w:val="20"/>
        </w:rPr>
        <w:t>5</w:t>
      </w:r>
      <w:r w:rsidR="00687AA3" w:rsidRPr="00687AA3">
        <w:rPr>
          <w:sz w:val="20"/>
          <w:szCs w:val="20"/>
        </w:rPr>
        <w:t>.</w:t>
      </w:r>
      <w:r w:rsidR="00687AA3" w:rsidRPr="00687AA3">
        <w:rPr>
          <w:b/>
          <w:sz w:val="20"/>
          <w:szCs w:val="20"/>
        </w:rPr>
        <w:tab/>
      </w:r>
      <w:r w:rsidR="00687AA3" w:rsidRPr="00687AA3">
        <w:rPr>
          <w:sz w:val="20"/>
          <w:szCs w:val="20"/>
        </w:rPr>
        <w:t xml:space="preserve">Ремонт товара в </w:t>
      </w:r>
      <w:proofErr w:type="gramStart"/>
      <w:r w:rsidR="00687AA3" w:rsidRPr="00687AA3">
        <w:rPr>
          <w:sz w:val="20"/>
          <w:szCs w:val="20"/>
        </w:rPr>
        <w:t>сервис-центре</w:t>
      </w:r>
      <w:proofErr w:type="gramEnd"/>
      <w:r w:rsidR="00687AA3" w:rsidRPr="00687AA3">
        <w:rPr>
          <w:sz w:val="20"/>
          <w:szCs w:val="20"/>
        </w:rPr>
        <w:t xml:space="preserve"> ЭТК</w:t>
      </w:r>
    </w:p>
    <w:p w:rsidR="00687AA3" w:rsidRDefault="00951D97" w:rsidP="006F5D4D">
      <w:pPr>
        <w:spacing w:after="0"/>
        <w:rPr>
          <w:sz w:val="20"/>
          <w:szCs w:val="20"/>
        </w:rPr>
      </w:pPr>
      <w:r w:rsidRPr="00951D97">
        <w:rPr>
          <w:sz w:val="20"/>
          <w:szCs w:val="20"/>
        </w:rPr>
        <w:t>5</w:t>
      </w:r>
      <w:r w:rsidR="0034411F" w:rsidRPr="0034411F">
        <w:rPr>
          <w:sz w:val="20"/>
          <w:szCs w:val="20"/>
        </w:rPr>
        <w:t>.1.</w:t>
      </w:r>
      <w:r w:rsidR="0034411F" w:rsidRPr="0034411F">
        <w:rPr>
          <w:sz w:val="20"/>
          <w:szCs w:val="20"/>
        </w:rPr>
        <w:tab/>
        <w:t>Если ремонт возможен сразу на месте, то сервис-инженер проводит ремонт, оформляет экземпляр заявления (претензии) клиента своим заключением и подписью, оформляет рекламационную товарн</w:t>
      </w:r>
      <w:r w:rsidR="0034411F">
        <w:rPr>
          <w:sz w:val="20"/>
          <w:szCs w:val="20"/>
        </w:rPr>
        <w:t>ую накладную штампом и подписью и  возвращает товар клиенту.</w:t>
      </w:r>
    </w:p>
    <w:p w:rsidR="0034411F" w:rsidRDefault="00951D97" w:rsidP="006F5D4D">
      <w:pPr>
        <w:spacing w:after="0"/>
        <w:rPr>
          <w:sz w:val="20"/>
          <w:szCs w:val="20"/>
        </w:rPr>
      </w:pPr>
      <w:r w:rsidRPr="00951D97">
        <w:rPr>
          <w:sz w:val="20"/>
          <w:szCs w:val="20"/>
        </w:rPr>
        <w:t>5</w:t>
      </w:r>
      <w:r w:rsidR="00E04B5A">
        <w:rPr>
          <w:sz w:val="20"/>
          <w:szCs w:val="20"/>
        </w:rPr>
        <w:t>.2</w:t>
      </w:r>
      <w:r w:rsidR="00E04B5A" w:rsidRPr="00E04B5A">
        <w:rPr>
          <w:sz w:val="20"/>
          <w:szCs w:val="20"/>
        </w:rPr>
        <w:t>.</w:t>
      </w:r>
      <w:r w:rsidR="00E04B5A" w:rsidRPr="00E04B5A">
        <w:rPr>
          <w:sz w:val="20"/>
          <w:szCs w:val="20"/>
        </w:rPr>
        <w:tab/>
      </w:r>
      <w:proofErr w:type="gramStart"/>
      <w:r w:rsidR="00F91AB4">
        <w:rPr>
          <w:sz w:val="20"/>
          <w:szCs w:val="20"/>
        </w:rPr>
        <w:t>Если ремонт невозможен сразу на месте, сервис-</w:t>
      </w:r>
      <w:r w:rsidR="00E04B5A" w:rsidRPr="00E04B5A">
        <w:rPr>
          <w:sz w:val="20"/>
          <w:szCs w:val="20"/>
        </w:rPr>
        <w:t xml:space="preserve">инженер </w:t>
      </w:r>
      <w:r w:rsidR="00406FDF" w:rsidRPr="00406FDF">
        <w:rPr>
          <w:sz w:val="20"/>
          <w:szCs w:val="20"/>
        </w:rPr>
        <w:t xml:space="preserve">согласовывает с клиентом срок проведения ремонта (ремонт в случае вины поставщика не должен превышать </w:t>
      </w:r>
      <w:r w:rsidR="00406FDF" w:rsidRPr="00406FDF">
        <w:rPr>
          <w:b/>
          <w:sz w:val="20"/>
          <w:szCs w:val="20"/>
        </w:rPr>
        <w:t>20 дней</w:t>
      </w:r>
      <w:r w:rsidR="00406FDF" w:rsidRPr="00406FDF">
        <w:rPr>
          <w:sz w:val="20"/>
          <w:szCs w:val="20"/>
        </w:rPr>
        <w:t>), оформляет экземпляр заявления (претензии) клиента заключением и подписью, оформляет акт о приеме на ответственное хранение по форме МХ-1 штампом, надписью «Товар принят на ремонт» и подписью и возвращает её клиенту.</w:t>
      </w:r>
      <w:proofErr w:type="gramEnd"/>
    </w:p>
    <w:p w:rsidR="00F91AB4" w:rsidRDefault="00951D97" w:rsidP="006F5D4D">
      <w:pPr>
        <w:spacing w:after="0"/>
        <w:rPr>
          <w:sz w:val="20"/>
          <w:szCs w:val="20"/>
        </w:rPr>
      </w:pPr>
      <w:r w:rsidRPr="00951D97">
        <w:rPr>
          <w:sz w:val="20"/>
          <w:szCs w:val="20"/>
        </w:rPr>
        <w:t>5</w:t>
      </w:r>
      <w:r w:rsidR="00FE2858">
        <w:rPr>
          <w:sz w:val="20"/>
          <w:szCs w:val="20"/>
        </w:rPr>
        <w:t>.3</w:t>
      </w:r>
      <w:r w:rsidR="00FE2858" w:rsidRPr="00FE2858">
        <w:rPr>
          <w:sz w:val="20"/>
          <w:szCs w:val="20"/>
        </w:rPr>
        <w:t>.</w:t>
      </w:r>
      <w:r w:rsidR="00FE2858">
        <w:rPr>
          <w:sz w:val="20"/>
          <w:szCs w:val="20"/>
        </w:rPr>
        <w:tab/>
        <w:t>После окончания ремонта сервис-</w:t>
      </w:r>
      <w:r w:rsidR="00FE2858" w:rsidRPr="00FE2858">
        <w:rPr>
          <w:sz w:val="20"/>
          <w:szCs w:val="20"/>
        </w:rPr>
        <w:t xml:space="preserve">инженер извещает клиента по телефону/через менеджера/продавца о готовности товара. </w:t>
      </w:r>
      <w:proofErr w:type="gramStart"/>
      <w:r w:rsidR="00FE2858" w:rsidRPr="00FE2858">
        <w:rPr>
          <w:sz w:val="20"/>
          <w:szCs w:val="20"/>
        </w:rPr>
        <w:t>Клиент получает товар в обмен на свой акта о приеме на отве</w:t>
      </w:r>
      <w:r w:rsidR="00FE2858">
        <w:rPr>
          <w:sz w:val="20"/>
          <w:szCs w:val="20"/>
        </w:rPr>
        <w:t xml:space="preserve">тственное хранение по форме </w:t>
      </w:r>
      <w:r w:rsidR="00FE2858" w:rsidRPr="00FE2858">
        <w:rPr>
          <w:sz w:val="20"/>
          <w:szCs w:val="20"/>
        </w:rPr>
        <w:t>МХ-1</w:t>
      </w:r>
      <w:r w:rsidR="00FE2858">
        <w:rPr>
          <w:sz w:val="20"/>
          <w:szCs w:val="20"/>
        </w:rPr>
        <w:t>.</w:t>
      </w:r>
      <w:proofErr w:type="gramEnd"/>
    </w:p>
    <w:p w:rsidR="0088296D" w:rsidRDefault="00951D97" w:rsidP="006F5D4D">
      <w:pPr>
        <w:spacing w:after="0"/>
        <w:rPr>
          <w:sz w:val="20"/>
          <w:szCs w:val="20"/>
        </w:rPr>
      </w:pPr>
      <w:r w:rsidRPr="000F608E">
        <w:rPr>
          <w:sz w:val="20"/>
          <w:szCs w:val="20"/>
        </w:rPr>
        <w:t>5</w:t>
      </w:r>
      <w:r w:rsidR="00B8697C">
        <w:rPr>
          <w:sz w:val="20"/>
          <w:szCs w:val="20"/>
        </w:rPr>
        <w:t>.4</w:t>
      </w:r>
      <w:r w:rsidR="0088296D" w:rsidRPr="0088296D">
        <w:rPr>
          <w:sz w:val="20"/>
          <w:szCs w:val="20"/>
        </w:rPr>
        <w:t>.</w:t>
      </w:r>
      <w:r w:rsidR="0088296D" w:rsidRPr="0088296D">
        <w:rPr>
          <w:sz w:val="20"/>
          <w:szCs w:val="20"/>
        </w:rPr>
        <w:tab/>
        <w:t>Возврат товара физическому лицу после ремонта осуществляется в обмен на рекламационную товарную накладную по форме МХ-3.</w:t>
      </w:r>
    </w:p>
    <w:p w:rsidR="003936D1" w:rsidRPr="000F608E" w:rsidRDefault="003936D1" w:rsidP="000F608E">
      <w:pPr>
        <w:rPr>
          <w:b/>
          <w:szCs w:val="20"/>
        </w:rPr>
      </w:pPr>
      <w:bookmarkStart w:id="0" w:name="_GoBack"/>
      <w:bookmarkEnd w:id="0"/>
    </w:p>
    <w:sectPr w:rsidR="003936D1" w:rsidRPr="000F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5AE"/>
    <w:multiLevelType w:val="hybridMultilevel"/>
    <w:tmpl w:val="F460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1C96"/>
    <w:multiLevelType w:val="multilevel"/>
    <w:tmpl w:val="1278E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EBD7603"/>
    <w:multiLevelType w:val="hybridMultilevel"/>
    <w:tmpl w:val="40FE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17AE5"/>
    <w:multiLevelType w:val="hybridMultilevel"/>
    <w:tmpl w:val="0C14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F07D6"/>
    <w:multiLevelType w:val="multilevel"/>
    <w:tmpl w:val="6F163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6F43203F"/>
    <w:multiLevelType w:val="hybridMultilevel"/>
    <w:tmpl w:val="3828A420"/>
    <w:lvl w:ilvl="0" w:tplc="D5E2F01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31"/>
    <w:rsid w:val="00032D8D"/>
    <w:rsid w:val="0005376C"/>
    <w:rsid w:val="000541F3"/>
    <w:rsid w:val="00094119"/>
    <w:rsid w:val="000A5CB6"/>
    <w:rsid w:val="000E144F"/>
    <w:rsid w:val="000F608E"/>
    <w:rsid w:val="00154606"/>
    <w:rsid w:val="00167DA7"/>
    <w:rsid w:val="0018483D"/>
    <w:rsid w:val="00186E9D"/>
    <w:rsid w:val="001B22B5"/>
    <w:rsid w:val="001B5792"/>
    <w:rsid w:val="001C15A2"/>
    <w:rsid w:val="00210F60"/>
    <w:rsid w:val="002112E7"/>
    <w:rsid w:val="00275416"/>
    <w:rsid w:val="002A1EBE"/>
    <w:rsid w:val="002B56E4"/>
    <w:rsid w:val="002E052F"/>
    <w:rsid w:val="002E332F"/>
    <w:rsid w:val="00302488"/>
    <w:rsid w:val="00317221"/>
    <w:rsid w:val="0034411F"/>
    <w:rsid w:val="00356C2B"/>
    <w:rsid w:val="003624BA"/>
    <w:rsid w:val="00386831"/>
    <w:rsid w:val="003936D1"/>
    <w:rsid w:val="003F0D9C"/>
    <w:rsid w:val="00406FDF"/>
    <w:rsid w:val="004234A3"/>
    <w:rsid w:val="00432463"/>
    <w:rsid w:val="00434B9A"/>
    <w:rsid w:val="004500F7"/>
    <w:rsid w:val="00473824"/>
    <w:rsid w:val="004D734B"/>
    <w:rsid w:val="00551A76"/>
    <w:rsid w:val="0055557A"/>
    <w:rsid w:val="005559B5"/>
    <w:rsid w:val="00576684"/>
    <w:rsid w:val="005B0B77"/>
    <w:rsid w:val="005C3EBD"/>
    <w:rsid w:val="00601708"/>
    <w:rsid w:val="0060371E"/>
    <w:rsid w:val="0068330D"/>
    <w:rsid w:val="00687989"/>
    <w:rsid w:val="00687AA3"/>
    <w:rsid w:val="00696087"/>
    <w:rsid w:val="006D4969"/>
    <w:rsid w:val="006E6771"/>
    <w:rsid w:val="006F5D4D"/>
    <w:rsid w:val="0076435C"/>
    <w:rsid w:val="00770262"/>
    <w:rsid w:val="007F37C6"/>
    <w:rsid w:val="007F4739"/>
    <w:rsid w:val="00805B32"/>
    <w:rsid w:val="00816C4B"/>
    <w:rsid w:val="0088296D"/>
    <w:rsid w:val="008B1DE4"/>
    <w:rsid w:val="008C2EFE"/>
    <w:rsid w:val="008D23D3"/>
    <w:rsid w:val="008E3739"/>
    <w:rsid w:val="009106FC"/>
    <w:rsid w:val="009160DE"/>
    <w:rsid w:val="00924B4A"/>
    <w:rsid w:val="0095058C"/>
    <w:rsid w:val="00951D97"/>
    <w:rsid w:val="009F23B7"/>
    <w:rsid w:val="00A02243"/>
    <w:rsid w:val="00A25A9F"/>
    <w:rsid w:val="00A30B45"/>
    <w:rsid w:val="00A33224"/>
    <w:rsid w:val="00A7340F"/>
    <w:rsid w:val="00A73EC2"/>
    <w:rsid w:val="00A76CEF"/>
    <w:rsid w:val="00AE378C"/>
    <w:rsid w:val="00B135A8"/>
    <w:rsid w:val="00B270CC"/>
    <w:rsid w:val="00B61D18"/>
    <w:rsid w:val="00B818BC"/>
    <w:rsid w:val="00B8697C"/>
    <w:rsid w:val="00B91FD6"/>
    <w:rsid w:val="00BA1D8F"/>
    <w:rsid w:val="00BC43BF"/>
    <w:rsid w:val="00BF09E5"/>
    <w:rsid w:val="00C3708C"/>
    <w:rsid w:val="00C51DC4"/>
    <w:rsid w:val="00C769A5"/>
    <w:rsid w:val="00CB4889"/>
    <w:rsid w:val="00D02C65"/>
    <w:rsid w:val="00D14BA1"/>
    <w:rsid w:val="00D20CA9"/>
    <w:rsid w:val="00D2406E"/>
    <w:rsid w:val="00D44F5F"/>
    <w:rsid w:val="00DD4BFD"/>
    <w:rsid w:val="00DF71BC"/>
    <w:rsid w:val="00E04B5A"/>
    <w:rsid w:val="00E80CEE"/>
    <w:rsid w:val="00EE1619"/>
    <w:rsid w:val="00EE7CEF"/>
    <w:rsid w:val="00EF22EC"/>
    <w:rsid w:val="00F055FB"/>
    <w:rsid w:val="00F27068"/>
    <w:rsid w:val="00F42EED"/>
    <w:rsid w:val="00F567DD"/>
    <w:rsid w:val="00F91AB4"/>
    <w:rsid w:val="00FB3561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B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70CC"/>
    <w:pPr>
      <w:ind w:left="720"/>
      <w:contextualSpacing/>
    </w:pPr>
  </w:style>
  <w:style w:type="paragraph" w:customStyle="1" w:styleId="ConsNormal">
    <w:name w:val="ConsNormal"/>
    <w:rsid w:val="00B135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032D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B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70CC"/>
    <w:pPr>
      <w:ind w:left="720"/>
      <w:contextualSpacing/>
    </w:pPr>
  </w:style>
  <w:style w:type="paragraph" w:customStyle="1" w:styleId="ConsNormal">
    <w:name w:val="ConsNormal"/>
    <w:rsid w:val="00B135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032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1D89-88CA-4C4C-8548-EAC32A6C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Екатерина Викторовна</dc:creator>
  <cp:lastModifiedBy>Калашникова Екатерина Викторовна</cp:lastModifiedBy>
  <cp:revision>2</cp:revision>
  <dcterms:created xsi:type="dcterms:W3CDTF">2017-01-12T12:13:00Z</dcterms:created>
  <dcterms:modified xsi:type="dcterms:W3CDTF">2017-01-13T07:07:00Z</dcterms:modified>
</cp:coreProperties>
</file>